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75" w:rsidRPr="00A04FB3" w:rsidRDefault="00B1773E" w:rsidP="00A04FB3">
      <w:pPr>
        <w:spacing w:line="360" w:lineRule="auto"/>
        <w:jc w:val="center"/>
        <w:rPr>
          <w:b/>
          <w:color w:val="A8D08D" w:themeColor="accent6" w:themeTint="99"/>
          <w:sz w:val="32"/>
          <w:szCs w:val="32"/>
        </w:rPr>
      </w:pPr>
      <w:r w:rsidRPr="00A04FB3">
        <w:rPr>
          <w:b/>
          <w:color w:val="A8D08D" w:themeColor="accent6" w:themeTint="99"/>
          <w:sz w:val="32"/>
          <w:szCs w:val="32"/>
        </w:rPr>
        <w:t>VEZETŐI PROGRAM</w:t>
      </w:r>
    </w:p>
    <w:p w:rsidR="00B17E1C" w:rsidRDefault="00B17E1C" w:rsidP="00C90B8B">
      <w:pPr>
        <w:pStyle w:val="Listaszerbekezds"/>
        <w:spacing w:line="360" w:lineRule="auto"/>
        <w:ind w:left="1080" w:firstLine="426"/>
        <w:rPr>
          <w:b/>
          <w:color w:val="A8D08D" w:themeColor="accent6" w:themeTint="99"/>
          <w:sz w:val="32"/>
          <w:szCs w:val="32"/>
        </w:rPr>
      </w:pPr>
    </w:p>
    <w:p w:rsidR="00B1773E" w:rsidRDefault="00B1773E" w:rsidP="00C90B8B">
      <w:pPr>
        <w:spacing w:line="360" w:lineRule="auto"/>
        <w:ind w:left="708" w:firstLine="426"/>
        <w:jc w:val="both"/>
        <w:rPr>
          <w:szCs w:val="24"/>
        </w:rPr>
      </w:pPr>
      <w:r w:rsidRPr="00B1773E">
        <w:rPr>
          <w:szCs w:val="24"/>
        </w:rPr>
        <w:t>Az elmúlt évek során, de k</w:t>
      </w:r>
      <w:r w:rsidR="000554C3">
        <w:rPr>
          <w:szCs w:val="24"/>
        </w:rPr>
        <w:t>ülönös</w:t>
      </w:r>
      <w:r>
        <w:rPr>
          <w:szCs w:val="24"/>
        </w:rPr>
        <w:t>képpen az igazgatói pályázatra készülve a nevelőtestület több tagjával egyeztetve, véleményüket, meglátásaikat figyelembe véve alakítottam ki vezetői programomat. A program egy átfogó pedagógiai, szervezeti, vezetéselméleti és szemlélet béli változást fogalma</w:t>
      </w:r>
      <w:r w:rsidR="00874DE9">
        <w:rPr>
          <w:szCs w:val="24"/>
        </w:rPr>
        <w:t>z meg, összhangban a munkatársaim többségének igényév</w:t>
      </w:r>
      <w:r>
        <w:rPr>
          <w:szCs w:val="24"/>
        </w:rPr>
        <w:t>el.</w:t>
      </w:r>
    </w:p>
    <w:p w:rsidR="00874DE9" w:rsidRDefault="00874DE9" w:rsidP="00C90B8B">
      <w:pPr>
        <w:spacing w:line="360" w:lineRule="auto"/>
        <w:ind w:left="708" w:firstLine="426"/>
        <w:jc w:val="both"/>
        <w:rPr>
          <w:szCs w:val="24"/>
        </w:rPr>
      </w:pPr>
      <w:r>
        <w:rPr>
          <w:szCs w:val="24"/>
        </w:rPr>
        <w:t>Számos helyen változtatás szükséges</w:t>
      </w:r>
      <w:r w:rsidR="00151A58">
        <w:rPr>
          <w:szCs w:val="24"/>
        </w:rPr>
        <w:t xml:space="preserve"> iskolánk életében</w:t>
      </w:r>
      <w:r>
        <w:rPr>
          <w:szCs w:val="24"/>
        </w:rPr>
        <w:t>, melyek azonnali megoldást, intézkedést igényelnek. V</w:t>
      </w:r>
      <w:r w:rsidR="002D1C30">
        <w:rPr>
          <w:szCs w:val="24"/>
        </w:rPr>
        <w:t xml:space="preserve">ezetői programomat pontokba szedve </w:t>
      </w:r>
      <w:r>
        <w:rPr>
          <w:szCs w:val="24"/>
        </w:rPr>
        <w:t>fejtem ki.</w:t>
      </w:r>
    </w:p>
    <w:p w:rsidR="002D1C30" w:rsidRDefault="002D1C30" w:rsidP="00C90B8B">
      <w:pPr>
        <w:spacing w:line="360" w:lineRule="auto"/>
        <w:ind w:left="708" w:firstLine="426"/>
        <w:jc w:val="both"/>
        <w:rPr>
          <w:szCs w:val="24"/>
        </w:rPr>
      </w:pPr>
    </w:p>
    <w:p w:rsidR="002D1C30" w:rsidRPr="002D1C30" w:rsidRDefault="002D1C30" w:rsidP="00C90B8B">
      <w:pPr>
        <w:spacing w:line="360" w:lineRule="auto"/>
        <w:ind w:left="708" w:firstLine="426"/>
        <w:jc w:val="both"/>
        <w:rPr>
          <w:b/>
          <w:caps/>
          <w:szCs w:val="24"/>
        </w:rPr>
      </w:pPr>
      <w:r w:rsidRPr="002D1C30">
        <w:rPr>
          <w:b/>
          <w:szCs w:val="24"/>
        </w:rPr>
        <w:t xml:space="preserve">III.1. </w:t>
      </w:r>
      <w:r w:rsidRPr="002D1C30">
        <w:rPr>
          <w:b/>
          <w:caps/>
          <w:szCs w:val="24"/>
        </w:rPr>
        <w:t>Kapcsolatépítés, az iskola kapcsolatrendszerének kialakítása, a kommunikáció javítása</w:t>
      </w:r>
    </w:p>
    <w:p w:rsidR="00874DE9" w:rsidRDefault="002D1C30" w:rsidP="00C90B8B">
      <w:pPr>
        <w:spacing w:line="360" w:lineRule="auto"/>
        <w:ind w:left="708" w:firstLine="426"/>
        <w:jc w:val="both"/>
        <w:rPr>
          <w:szCs w:val="24"/>
        </w:rPr>
      </w:pPr>
      <w:r>
        <w:rPr>
          <w:szCs w:val="24"/>
        </w:rPr>
        <w:t xml:space="preserve"> </w:t>
      </w:r>
      <w:r w:rsidR="00874DE9">
        <w:rPr>
          <w:szCs w:val="24"/>
        </w:rPr>
        <w:t>Első és legfontosabb feladatunk a beiskolázási szám növelése. Égető probléma iskolánkban a tanulói létszám fogyása, ezt mindenképpen meg kell állítani és tudatos, szer</w:t>
      </w:r>
      <w:r w:rsidR="00151A58">
        <w:rPr>
          <w:szCs w:val="24"/>
        </w:rPr>
        <w:t>vezett, célirányos</w:t>
      </w:r>
      <w:r w:rsidR="00874DE9">
        <w:rPr>
          <w:szCs w:val="24"/>
        </w:rPr>
        <w:t xml:space="preserve"> intézkedésekkel növelni szükséges.</w:t>
      </w:r>
    </w:p>
    <w:p w:rsidR="002D1C30" w:rsidRDefault="002D1C30" w:rsidP="00C90B8B">
      <w:pPr>
        <w:spacing w:line="360" w:lineRule="auto"/>
        <w:ind w:left="708" w:firstLine="426"/>
        <w:jc w:val="both"/>
        <w:rPr>
          <w:szCs w:val="24"/>
        </w:rPr>
      </w:pPr>
      <w:r>
        <w:rPr>
          <w:szCs w:val="24"/>
        </w:rPr>
        <w:t>Ehhez elengedhetetlen a kapcsolatfelvétel az általános iskolákkal. Meggyőződésem és sajnos tapasztalatom, hogy az általános iskolák többségének vezetősége, pedagógusai nem ismeri</w:t>
      </w:r>
      <w:r w:rsidR="00C44F20">
        <w:rPr>
          <w:szCs w:val="24"/>
        </w:rPr>
        <w:t>k</w:t>
      </w:r>
      <w:r>
        <w:rPr>
          <w:szCs w:val="24"/>
        </w:rPr>
        <w:t xml:space="preserve"> munkánkat, nem ismeri</w:t>
      </w:r>
      <w:r w:rsidR="00C44F20">
        <w:rPr>
          <w:szCs w:val="24"/>
        </w:rPr>
        <w:t>k</w:t>
      </w:r>
      <w:r>
        <w:rPr>
          <w:szCs w:val="24"/>
        </w:rPr>
        <w:t xml:space="preserve"> iskolánkat, és annak továbbtanulási lehetőségeit. Közös programokkal, iskolánk bemutatásával, pályaorientációs projektnapok szervezésével kell megkeresnünk ezeket az iskolákat. Mivel Kecskeméten és 25 km-es vonzáskörzetében az egyetlen olyan iskola vagyunk, aki felvállalja az enyhén értelmi fogyatékos, tanulásban akadályozott tanulók szakmához juttatását, ebben a körzetben minden iskolában meg kell jelennünk. Részt kell vennünk szülői értekezleten, részt kell vennünk bemutatkozó előadásokkal, meg kell hívnunk szakmai előadásokra, általunk szervezett projektnapokra ezen iskolák vezetését és az érintett pedagógusokat. </w:t>
      </w:r>
      <w:r w:rsidR="00AA4644">
        <w:rPr>
          <w:szCs w:val="24"/>
        </w:rPr>
        <w:t xml:space="preserve">Folyamatos tájékoztatás mellett segítséget kell nyújtanunk a szakmaválasztásban, a lehetőségek felvázolásában. </w:t>
      </w:r>
      <w:r>
        <w:rPr>
          <w:szCs w:val="24"/>
        </w:rPr>
        <w:t>M</w:t>
      </w:r>
      <w:r w:rsidR="00AA4644">
        <w:rPr>
          <w:szCs w:val="24"/>
        </w:rPr>
        <w:t xml:space="preserve">eggyőződésem, </w:t>
      </w:r>
      <w:r>
        <w:rPr>
          <w:szCs w:val="24"/>
        </w:rPr>
        <w:t xml:space="preserve">kollégáim a kezdeti segítség után szívesen vesznek részt a </w:t>
      </w:r>
      <w:r>
        <w:rPr>
          <w:szCs w:val="24"/>
        </w:rPr>
        <w:lastRenderedPageBreak/>
        <w:t>kapcsolatépítésben és annak fenntartásában. Ez mindannyiunk érdeke</w:t>
      </w:r>
      <w:r w:rsidR="00C44F20">
        <w:rPr>
          <w:szCs w:val="24"/>
        </w:rPr>
        <w:t>, intézményünknek</w:t>
      </w:r>
      <w:r w:rsidR="00994547">
        <w:rPr>
          <w:szCs w:val="24"/>
        </w:rPr>
        <w:t xml:space="preserve"> </w:t>
      </w:r>
      <w:r w:rsidR="00C44F20">
        <w:rPr>
          <w:szCs w:val="24"/>
        </w:rPr>
        <w:t>nyitni</w:t>
      </w:r>
      <w:r w:rsidR="00994547">
        <w:rPr>
          <w:szCs w:val="24"/>
        </w:rPr>
        <w:t xml:space="preserve"> kell az általános iskolák </w:t>
      </w:r>
      <w:r w:rsidR="00AA4644">
        <w:rPr>
          <w:szCs w:val="24"/>
        </w:rPr>
        <w:t>felé.</w:t>
      </w:r>
    </w:p>
    <w:p w:rsidR="006F2110" w:rsidRDefault="00532DDC" w:rsidP="00C90B8B">
      <w:pPr>
        <w:spacing w:line="360" w:lineRule="auto"/>
        <w:ind w:left="708" w:firstLine="426"/>
        <w:jc w:val="both"/>
        <w:rPr>
          <w:szCs w:val="24"/>
        </w:rPr>
      </w:pPr>
      <w:r>
        <w:rPr>
          <w:szCs w:val="24"/>
        </w:rPr>
        <w:t>A kapcsolattartást és kapcsolatépítést más területen is javítani kell. Fontosnak tar</w:t>
      </w:r>
      <w:r w:rsidR="00B17E1C">
        <w:rPr>
          <w:szCs w:val="24"/>
        </w:rPr>
        <w:t>tom a hasonló középiskolákkal tö</w:t>
      </w:r>
      <w:r>
        <w:rPr>
          <w:szCs w:val="24"/>
        </w:rPr>
        <w:t xml:space="preserve">rténő kapcsolatfelvételt. </w:t>
      </w:r>
      <w:r w:rsidR="00B17E1C">
        <w:rPr>
          <w:szCs w:val="24"/>
        </w:rPr>
        <w:t>Ezek az alkalmak remek lehetőséget biztosítanak a tapasztalatok kicserélésére, jó gyakorlatok megosztására, együtt gondolkodásra. Hagyományteremtő céllal országos szintű kezdeményezést kívánok megvalósítani, sportversenyek, tanulmányi</w:t>
      </w:r>
      <w:r w:rsidR="00151A58">
        <w:rPr>
          <w:szCs w:val="24"/>
        </w:rPr>
        <w:t xml:space="preserve"> </w:t>
      </w:r>
      <w:r w:rsidR="00B17E1C">
        <w:rPr>
          <w:szCs w:val="24"/>
        </w:rPr>
        <w:t>versenyek formájában.</w:t>
      </w:r>
    </w:p>
    <w:p w:rsidR="008F018F" w:rsidRDefault="008F018F" w:rsidP="00C90B8B">
      <w:pPr>
        <w:spacing w:line="360" w:lineRule="auto"/>
        <w:ind w:left="708" w:firstLine="426"/>
        <w:jc w:val="both"/>
        <w:rPr>
          <w:szCs w:val="24"/>
        </w:rPr>
      </w:pPr>
      <w:r>
        <w:rPr>
          <w:szCs w:val="24"/>
        </w:rPr>
        <w:t>A belső kommunikációt is fejleszteni kell. Megfelelő információáramlás szükséges, ugyanis a rendszeres tájékoztatás nélkül akadozhat, akadozik a mindennapi munka. Egységes levelezőrendszert kell kialakítani, iskolai ügyeket csak ezen a levelezőrendszeren lehet lebonyolítani. Heti rendszeres körlevélben kell tájékoztatni a munkatársakat az adott feladatokról, határidőkről, értekezletet havi rendszerességgel szükséges tartani.</w:t>
      </w:r>
    </w:p>
    <w:p w:rsidR="00597FB7" w:rsidRDefault="00544FF8" w:rsidP="00C90B8B">
      <w:pPr>
        <w:spacing w:line="360" w:lineRule="auto"/>
        <w:ind w:left="708" w:firstLine="426"/>
        <w:jc w:val="both"/>
        <w:rPr>
          <w:szCs w:val="24"/>
        </w:rPr>
      </w:pPr>
      <w:r>
        <w:rPr>
          <w:szCs w:val="24"/>
        </w:rPr>
        <w:t>Meg kell szervezni és ki kell alakítani</w:t>
      </w:r>
      <w:r w:rsidR="008F018F">
        <w:rPr>
          <w:szCs w:val="24"/>
        </w:rPr>
        <w:t xml:space="preserve"> iskolánk marketing tevékenységét is. </w:t>
      </w:r>
      <w:r w:rsidR="00597FB7">
        <w:rPr>
          <w:szCs w:val="24"/>
        </w:rPr>
        <w:t xml:space="preserve">Az iskola bizonyos értelemben egy szolgáltató szervezet meghatározott ügyfélkörrel, ha nevezhetjük így, célpiaccal, és nem utolsó sorban versenytársakkal. </w:t>
      </w:r>
    </w:p>
    <w:p w:rsidR="004C2120" w:rsidRDefault="00597FB7" w:rsidP="00C90B8B">
      <w:pPr>
        <w:spacing w:line="360" w:lineRule="auto"/>
        <w:ind w:left="708" w:firstLine="426"/>
        <w:jc w:val="both"/>
        <w:rPr>
          <w:szCs w:val="24"/>
        </w:rPr>
      </w:pPr>
      <w:r>
        <w:rPr>
          <w:szCs w:val="24"/>
        </w:rPr>
        <w:t xml:space="preserve">Nem mehetünk el egy bizonyos folyamat mellett, melyet marketing-rendszernek nevezünk. Ha minden jól működik egy iskolában, akkor nehezen ismerjük fel a </w:t>
      </w:r>
      <w:r w:rsidR="000205D6">
        <w:rPr>
          <w:szCs w:val="24"/>
        </w:rPr>
        <w:t>kereslet-kínálat</w:t>
      </w:r>
      <w:r>
        <w:rPr>
          <w:szCs w:val="24"/>
        </w:rPr>
        <w:t xml:space="preserve"> hiányát. Azonban vannak olyan jelek, jelzések, melyek nehézségeket indítanak el egy iskola életében. Mik lehetnek ezek? Drasztikus vagy folyamatos létszámcsökkenés, sikertelen programok, konfliktusok a közösségen belül, együttműködés hiánya stb. Ezek a problémák maguktól nem fognak megoldódni, ezekhez világos, egyértelmű, célirányos problémafeltárás szükséges, majd hatékony megoldás.</w:t>
      </w:r>
      <w:r w:rsidR="00187667">
        <w:rPr>
          <w:szCs w:val="24"/>
        </w:rPr>
        <w:t xml:space="preserve"> Már nem gondolhatjuk azt, hogy a gyerekeknek úgyis tanulni kell valahol, tehát piacunk biztosan lesz. Tudomásul kell vennünk, változtak az igények és az elvárások, melyeknek meg kell felelnünk.</w:t>
      </w:r>
    </w:p>
    <w:p w:rsidR="00187667" w:rsidRDefault="00187667" w:rsidP="00C90B8B">
      <w:pPr>
        <w:spacing w:line="360" w:lineRule="auto"/>
        <w:ind w:left="708" w:firstLine="426"/>
        <w:jc w:val="both"/>
        <w:rPr>
          <w:szCs w:val="24"/>
        </w:rPr>
      </w:pPr>
      <w:r>
        <w:rPr>
          <w:szCs w:val="24"/>
        </w:rPr>
        <w:t>Az intézményvezetésben a környezet vizsgálatának és a helyzetelemzésnek meg kell jelennie. Elemezni kell a beiskolázási adatokat, fel kell mérni az igényeket, elvárásokat, hogy az intézmény szolgáltatásait, értékteremtő folyamatait ehhez tudjuk igazítani. A kommunikáció fejlesztése elsőbbséget kell, kapjon. Ki kell használni a fiatalok által használt kommunikációs csatornák adta lehetőségeket, ezáltal modern iskolát kell prezentálnunk.</w:t>
      </w:r>
    </w:p>
    <w:p w:rsidR="00843098" w:rsidRDefault="00187667" w:rsidP="00C90B8B">
      <w:pPr>
        <w:spacing w:line="360" w:lineRule="auto"/>
        <w:ind w:left="708" w:firstLine="426"/>
        <w:jc w:val="both"/>
        <w:rPr>
          <w:szCs w:val="24"/>
        </w:rPr>
      </w:pPr>
      <w:r>
        <w:rPr>
          <w:szCs w:val="24"/>
        </w:rPr>
        <w:lastRenderedPageBreak/>
        <w:t>Az iskolai marketing egyik alappillére kell</w:t>
      </w:r>
      <w:r w:rsidR="00B772D1">
        <w:rPr>
          <w:szCs w:val="24"/>
        </w:rPr>
        <w:t>,</w:t>
      </w:r>
      <w:r>
        <w:rPr>
          <w:szCs w:val="24"/>
        </w:rPr>
        <w:t xml:space="preserve"> legyen a nyitott kapuk program, melyben a potenciális diákokat fogadjuk. Ebben a programban tanulóink, oktatóink, mint idegenvezetők vesznek részt, bemutatják az iskolát, tanórákon vesznek részt, bevonják az érdekes feladatokba a látogatókat, kedvet csinálnak az iskolához. Színfolt lehet egy-egy sportverseny megszervezése, kulturális program szervezése, közös tevékenységek.</w:t>
      </w:r>
      <w:r w:rsidR="00843098">
        <w:rPr>
          <w:szCs w:val="24"/>
        </w:rPr>
        <w:t xml:space="preserve"> </w:t>
      </w:r>
    </w:p>
    <w:p w:rsidR="00EE03A7" w:rsidRDefault="00843098" w:rsidP="00C90B8B">
      <w:pPr>
        <w:spacing w:line="360" w:lineRule="auto"/>
        <w:ind w:left="708" w:firstLine="426"/>
        <w:jc w:val="both"/>
        <w:rPr>
          <w:szCs w:val="24"/>
        </w:rPr>
      </w:pPr>
      <w:r>
        <w:rPr>
          <w:szCs w:val="24"/>
        </w:rPr>
        <w:t xml:space="preserve">Másik fontos marketing tevékenység </w:t>
      </w:r>
      <w:r w:rsidR="00816847">
        <w:rPr>
          <w:szCs w:val="24"/>
        </w:rPr>
        <w:t xml:space="preserve">az </w:t>
      </w:r>
      <w:r>
        <w:rPr>
          <w:szCs w:val="24"/>
        </w:rPr>
        <w:t>oktatóink ellátogatása azokba az intézményekbe, melyek érintettek a beiskolázással kapcsolatban</w:t>
      </w:r>
      <w:r w:rsidR="00816847">
        <w:rPr>
          <w:szCs w:val="24"/>
        </w:rPr>
        <w:t>, esetünkben az általános iskolák 8. osztályaiba.</w:t>
      </w:r>
      <w:r>
        <w:rPr>
          <w:szCs w:val="24"/>
        </w:rPr>
        <w:t xml:space="preserve"> </w:t>
      </w:r>
      <w:r w:rsidR="00816847">
        <w:rPr>
          <w:szCs w:val="24"/>
        </w:rPr>
        <w:t>É</w:t>
      </w:r>
      <w:r>
        <w:rPr>
          <w:szCs w:val="24"/>
        </w:rPr>
        <w:t>v eleji feladat lesz ennek a programnak a stratégiai tervezése, melyhez elengedhetetlen lesz a</w:t>
      </w:r>
      <w:r w:rsidR="00B772D1">
        <w:rPr>
          <w:szCs w:val="24"/>
        </w:rPr>
        <w:t>z</w:t>
      </w:r>
      <w:r>
        <w:rPr>
          <w:szCs w:val="24"/>
        </w:rPr>
        <w:t xml:space="preserve"> oktatói közösség részvétele, aktív közreműködése.</w:t>
      </w:r>
    </w:p>
    <w:p w:rsidR="00187667" w:rsidRDefault="00EE03A7" w:rsidP="00C90B8B">
      <w:pPr>
        <w:spacing w:line="360" w:lineRule="auto"/>
        <w:ind w:left="708" w:firstLine="426"/>
        <w:jc w:val="both"/>
        <w:rPr>
          <w:szCs w:val="24"/>
        </w:rPr>
      </w:pPr>
      <w:r>
        <w:rPr>
          <w:szCs w:val="24"/>
        </w:rPr>
        <w:t>Meg kell jelennünk a fiatalok által használt közösségi platformokon, itt a tanulóink munkáját, és egyes munkafolyamatokat is megjeleníthetünk</w:t>
      </w:r>
      <w:r w:rsidR="00843098">
        <w:rPr>
          <w:szCs w:val="24"/>
        </w:rPr>
        <w:t xml:space="preserve"> </w:t>
      </w:r>
      <w:r>
        <w:rPr>
          <w:szCs w:val="24"/>
        </w:rPr>
        <w:t>.</w:t>
      </w:r>
    </w:p>
    <w:p w:rsidR="00816847" w:rsidRDefault="00816847" w:rsidP="00C90B8B">
      <w:pPr>
        <w:spacing w:line="360" w:lineRule="auto"/>
        <w:ind w:left="708" w:firstLine="426"/>
        <w:jc w:val="both"/>
        <w:rPr>
          <w:szCs w:val="24"/>
        </w:rPr>
      </w:pPr>
      <w:r>
        <w:rPr>
          <w:szCs w:val="24"/>
        </w:rPr>
        <w:t>Kulcsfontosságú kiépíteni egy szakmai alapokon és kölcsönös együttműködésen alapuló kapcsolatrendszert az országban működő gyógypedagógiai tanárképző főiskolákkal. Fogadnunk kell gyógypedagógus hallgatókat, akik a kötelezően előírt szakm</w:t>
      </w:r>
      <w:r w:rsidR="00A8529C">
        <w:rPr>
          <w:szCs w:val="24"/>
        </w:rPr>
        <w:t xml:space="preserve">ai gyakorlatukat nálunk töltik. Ilyen kapcsolat még nem volt iskolánk és főiskola között, azonban azt gondolom, ebből nagyon sokat profitálhat intézményünk és a benne tanító kollégák. </w:t>
      </w:r>
    </w:p>
    <w:p w:rsidR="004C2120" w:rsidRDefault="004C2120" w:rsidP="00C90B8B">
      <w:pPr>
        <w:spacing w:line="360" w:lineRule="auto"/>
        <w:ind w:left="708" w:firstLine="426"/>
        <w:jc w:val="both"/>
        <w:rPr>
          <w:szCs w:val="24"/>
        </w:rPr>
      </w:pPr>
    </w:p>
    <w:p w:rsidR="00AA4644" w:rsidRDefault="00AA4644" w:rsidP="00C90B8B">
      <w:pPr>
        <w:spacing w:line="360" w:lineRule="auto"/>
        <w:ind w:left="708" w:firstLine="426"/>
        <w:jc w:val="both"/>
        <w:rPr>
          <w:b/>
          <w:szCs w:val="24"/>
        </w:rPr>
      </w:pPr>
      <w:r w:rsidRPr="00AA4644">
        <w:rPr>
          <w:b/>
          <w:szCs w:val="24"/>
        </w:rPr>
        <w:t>III.2. SZAKMASZERKEZETI VÁLTOZÁSOK</w:t>
      </w:r>
    </w:p>
    <w:p w:rsidR="00AA4644" w:rsidRPr="003744FE" w:rsidRDefault="00AA4644" w:rsidP="00C90B8B">
      <w:pPr>
        <w:spacing w:line="360" w:lineRule="auto"/>
        <w:ind w:left="708" w:firstLine="426"/>
        <w:jc w:val="both"/>
        <w:rPr>
          <w:szCs w:val="24"/>
        </w:rPr>
      </w:pPr>
      <w:r>
        <w:rPr>
          <w:szCs w:val="24"/>
        </w:rPr>
        <w:t xml:space="preserve">Iskolánkban </w:t>
      </w:r>
      <w:r w:rsidR="00E01524">
        <w:rPr>
          <w:szCs w:val="24"/>
        </w:rPr>
        <w:t xml:space="preserve">a 2021/22-es tanévben </w:t>
      </w:r>
      <w:r w:rsidR="00B1495E">
        <w:rPr>
          <w:szCs w:val="24"/>
        </w:rPr>
        <w:t>lakástextil-készítő, falazó kőműves, szobafestő,</w:t>
      </w:r>
      <w:r w:rsidR="00EE03A7">
        <w:rPr>
          <w:szCs w:val="24"/>
        </w:rPr>
        <w:t xml:space="preserve"> hegesztő,</w:t>
      </w:r>
      <w:r w:rsidR="00B1495E">
        <w:rPr>
          <w:szCs w:val="24"/>
        </w:rPr>
        <w:t xml:space="preserve"> </w:t>
      </w:r>
      <w:r w:rsidR="00B1495E" w:rsidRPr="003744FE">
        <w:rPr>
          <w:szCs w:val="24"/>
        </w:rPr>
        <w:t xml:space="preserve">kerti munkás, textiltermék összeállító, háztartásvezető és szőnyegszövő </w:t>
      </w:r>
      <w:r w:rsidR="00E01524" w:rsidRPr="003744FE">
        <w:rPr>
          <w:szCs w:val="24"/>
        </w:rPr>
        <w:t xml:space="preserve">képzés folyik. A 2022/23-as tanévtől kezdődően </w:t>
      </w:r>
      <w:r w:rsidR="003744FE" w:rsidRPr="003744FE">
        <w:rPr>
          <w:szCs w:val="24"/>
        </w:rPr>
        <w:t>indíthatunk</w:t>
      </w:r>
      <w:r w:rsidR="00143AE1" w:rsidRPr="003744FE">
        <w:rPr>
          <w:szCs w:val="24"/>
        </w:rPr>
        <w:t xml:space="preserve"> bőrtárgy készítő</w:t>
      </w:r>
      <w:r w:rsidR="005B7368" w:rsidRPr="003744FE">
        <w:rPr>
          <w:szCs w:val="24"/>
        </w:rPr>
        <w:t>, fémipari gy</w:t>
      </w:r>
      <w:r w:rsidR="003744FE" w:rsidRPr="003744FE">
        <w:rPr>
          <w:szCs w:val="24"/>
        </w:rPr>
        <w:t>ártáselőkészítő, koszorúkészítő és</w:t>
      </w:r>
      <w:r w:rsidR="005B7368" w:rsidRPr="003744FE">
        <w:rPr>
          <w:szCs w:val="24"/>
        </w:rPr>
        <w:t xml:space="preserve"> számítógépes adatrögzítő </w:t>
      </w:r>
      <w:r w:rsidR="003744FE" w:rsidRPr="003744FE">
        <w:rPr>
          <w:szCs w:val="24"/>
        </w:rPr>
        <w:t>szakmákat</w:t>
      </w:r>
      <w:r w:rsidR="00E01524" w:rsidRPr="003744FE">
        <w:rPr>
          <w:szCs w:val="24"/>
        </w:rPr>
        <w:t>.</w:t>
      </w:r>
    </w:p>
    <w:p w:rsidR="00774F33" w:rsidRDefault="00E01524" w:rsidP="00C90B8B">
      <w:pPr>
        <w:spacing w:line="360" w:lineRule="auto"/>
        <w:ind w:left="708" w:firstLine="426"/>
        <w:jc w:val="both"/>
        <w:rPr>
          <w:szCs w:val="24"/>
        </w:rPr>
      </w:pPr>
      <w:r>
        <w:rPr>
          <w:szCs w:val="24"/>
        </w:rPr>
        <w:t xml:space="preserve">Meggyőződésem, az enyhe értelmi fogyatékos, tanulásban akadályozott tanulóknak kínált szakmák kiválasztása </w:t>
      </w:r>
      <w:r w:rsidR="00BF781B">
        <w:rPr>
          <w:szCs w:val="24"/>
        </w:rPr>
        <w:t>nagyon komoly felelősséggel jár</w:t>
      </w:r>
      <w:r>
        <w:rPr>
          <w:szCs w:val="24"/>
        </w:rPr>
        <w:t>. Egyrészt meg kell felelni a munkaerőpiaci igényeknek, másrészt csak olyan szakmákat oktathatunk, mely</w:t>
      </w:r>
      <w:r w:rsidR="009908CD">
        <w:rPr>
          <w:szCs w:val="24"/>
        </w:rPr>
        <w:t>ek</w:t>
      </w:r>
      <w:r>
        <w:rPr>
          <w:szCs w:val="24"/>
        </w:rPr>
        <w:t xml:space="preserve">ről tudjuk, tanulóink </w:t>
      </w:r>
      <w:r w:rsidR="00E62835">
        <w:rPr>
          <w:szCs w:val="24"/>
        </w:rPr>
        <w:t xml:space="preserve">viszonylag nagy </w:t>
      </w:r>
      <w:r>
        <w:rPr>
          <w:szCs w:val="24"/>
        </w:rPr>
        <w:t xml:space="preserve">biztonsággal el tudják sajátítani azokat. </w:t>
      </w:r>
      <w:r w:rsidR="00914300">
        <w:rPr>
          <w:szCs w:val="24"/>
        </w:rPr>
        <w:t>Véleményem szerint csak olyan szakmákat taníthatunk tanulóinknak, mely</w:t>
      </w:r>
      <w:r w:rsidR="00076C6F">
        <w:rPr>
          <w:szCs w:val="24"/>
        </w:rPr>
        <w:t>ek</w:t>
      </w:r>
      <w:r w:rsidR="00914300">
        <w:rPr>
          <w:szCs w:val="24"/>
        </w:rPr>
        <w:t>et nem csak megtanulni képes</w:t>
      </w:r>
      <w:r w:rsidR="00076C6F">
        <w:rPr>
          <w:szCs w:val="24"/>
        </w:rPr>
        <w:t>ek</w:t>
      </w:r>
      <w:r w:rsidR="00914300">
        <w:rPr>
          <w:szCs w:val="24"/>
        </w:rPr>
        <w:t xml:space="preserve">, hanem alkalmazni is. Ez óriási felelősségünk. Nem elég a gyermeket az iskolapadban bent </w:t>
      </w:r>
      <w:r w:rsidR="00914300">
        <w:rPr>
          <w:szCs w:val="24"/>
        </w:rPr>
        <w:lastRenderedPageBreak/>
        <w:t>tartani, számára hasznos, kamatoztatható tudást kell átadnunk. Ettől le</w:t>
      </w:r>
      <w:r w:rsidR="00774F33">
        <w:rPr>
          <w:szCs w:val="24"/>
        </w:rPr>
        <w:t>szünk hitelesek és ettől lesz iskolánk vonzó a továbbtanulni vágyóknak</w:t>
      </w:r>
      <w:r w:rsidR="00914300">
        <w:rPr>
          <w:szCs w:val="24"/>
        </w:rPr>
        <w:t xml:space="preserve">.  </w:t>
      </w:r>
    </w:p>
    <w:p w:rsidR="00E01524" w:rsidRDefault="00774F33" w:rsidP="00C90B8B">
      <w:pPr>
        <w:spacing w:line="360" w:lineRule="auto"/>
        <w:ind w:left="708" w:firstLine="426"/>
        <w:jc w:val="both"/>
        <w:rPr>
          <w:szCs w:val="24"/>
        </w:rPr>
      </w:pPr>
      <w:r>
        <w:rPr>
          <w:szCs w:val="24"/>
        </w:rPr>
        <w:t>Fontos az együttműködés a Kecskeméti Szakképzési Centrum többi iskolájával is! I</w:t>
      </w:r>
      <w:r w:rsidR="00D824B7">
        <w:rPr>
          <w:szCs w:val="24"/>
        </w:rPr>
        <w:t>skolánknak igazodnia kell a C</w:t>
      </w:r>
      <w:r w:rsidR="00E01524">
        <w:rPr>
          <w:szCs w:val="24"/>
        </w:rPr>
        <w:t>entrum kecskeméti tagintézményeinek szakmaszerkezetéhez, ha mindhez nem is tudunk, de a fontosabb ágazatokban</w:t>
      </w:r>
      <w:r w:rsidR="00CA705D">
        <w:rPr>
          <w:szCs w:val="24"/>
        </w:rPr>
        <w:t>, mint kereskedelem, építőipar</w:t>
      </w:r>
      <w:r w:rsidR="00E01524">
        <w:rPr>
          <w:szCs w:val="24"/>
        </w:rPr>
        <w:t>, vendéglátás elengedhetetlen és fontos az együttműködés és együtt gondolkodás.</w:t>
      </w:r>
      <w:r w:rsidR="00823EF3">
        <w:rPr>
          <w:szCs w:val="24"/>
        </w:rPr>
        <w:t xml:space="preserve"> </w:t>
      </w:r>
      <w:r w:rsidR="00CA705D">
        <w:rPr>
          <w:szCs w:val="24"/>
        </w:rPr>
        <w:t>A</w:t>
      </w:r>
      <w:r w:rsidR="00E01524">
        <w:rPr>
          <w:szCs w:val="24"/>
        </w:rPr>
        <w:t>kkor lehetünk sikeresek, ha alternatívát tudunk nyújtani a fent említett ágazatokban a centrumban tanuló diákoknak.</w:t>
      </w:r>
    </w:p>
    <w:p w:rsidR="00532DDC" w:rsidRDefault="00E01524" w:rsidP="00C90B8B">
      <w:pPr>
        <w:spacing w:line="360" w:lineRule="auto"/>
        <w:ind w:left="708" w:firstLine="426"/>
        <w:jc w:val="both"/>
        <w:rPr>
          <w:szCs w:val="24"/>
        </w:rPr>
      </w:pPr>
      <w:r>
        <w:rPr>
          <w:szCs w:val="24"/>
        </w:rPr>
        <w:t>Ismert tény, hogy bekerülnek a többségi középisko</w:t>
      </w:r>
      <w:r w:rsidR="005C6608">
        <w:rPr>
          <w:szCs w:val="24"/>
        </w:rPr>
        <w:t xml:space="preserve">lába olyan tanulók, akik eltitkolják </w:t>
      </w:r>
      <w:r>
        <w:rPr>
          <w:szCs w:val="24"/>
        </w:rPr>
        <w:t xml:space="preserve">szakértői </w:t>
      </w:r>
      <w:r w:rsidR="005C6608">
        <w:rPr>
          <w:szCs w:val="24"/>
        </w:rPr>
        <w:t>véleményüket</w:t>
      </w:r>
      <w:r>
        <w:rPr>
          <w:szCs w:val="24"/>
        </w:rPr>
        <w:t>, vagy</w:t>
      </w:r>
      <w:r w:rsidR="00532DDC">
        <w:rPr>
          <w:szCs w:val="24"/>
        </w:rPr>
        <w:t xml:space="preserve"> olyanok is, akik igaz</w:t>
      </w:r>
      <w:r>
        <w:rPr>
          <w:szCs w:val="24"/>
        </w:rPr>
        <w:t xml:space="preserve"> nem tartoznak az enyhe értelmi fogyatékos kategóriába, de </w:t>
      </w:r>
      <w:r w:rsidR="00CA705D">
        <w:rPr>
          <w:szCs w:val="24"/>
        </w:rPr>
        <w:t>jelentősen</w:t>
      </w:r>
      <w:r>
        <w:rPr>
          <w:szCs w:val="24"/>
        </w:rPr>
        <w:t xml:space="preserve"> alul</w:t>
      </w:r>
      <w:r w:rsidR="00532DDC">
        <w:rPr>
          <w:szCs w:val="24"/>
        </w:rPr>
        <w:t xml:space="preserve"> </w:t>
      </w:r>
      <w:r>
        <w:rPr>
          <w:szCs w:val="24"/>
        </w:rPr>
        <w:t xml:space="preserve">teljesítenek. </w:t>
      </w:r>
      <w:r w:rsidR="00532DDC">
        <w:rPr>
          <w:szCs w:val="24"/>
        </w:rPr>
        <w:t>Számukra jelentene megoldást, ha mara</w:t>
      </w:r>
      <w:r w:rsidR="004E5C9F">
        <w:rPr>
          <w:szCs w:val="24"/>
        </w:rPr>
        <w:t>dhatnának a választott szakmánál</w:t>
      </w:r>
      <w:r w:rsidR="00532DDC">
        <w:rPr>
          <w:szCs w:val="24"/>
        </w:rPr>
        <w:t>, de annak részszakmáját sajátít</w:t>
      </w:r>
      <w:r w:rsidR="006F2110">
        <w:rPr>
          <w:szCs w:val="24"/>
        </w:rPr>
        <w:t>h</w:t>
      </w:r>
      <w:r w:rsidR="00532DDC">
        <w:rPr>
          <w:szCs w:val="24"/>
        </w:rPr>
        <w:t>a</w:t>
      </w:r>
      <w:r w:rsidR="006F2110">
        <w:rPr>
          <w:szCs w:val="24"/>
        </w:rPr>
        <w:t>t</w:t>
      </w:r>
      <w:r w:rsidR="00532DDC">
        <w:rPr>
          <w:szCs w:val="24"/>
        </w:rPr>
        <w:t xml:space="preserve">nák el. </w:t>
      </w:r>
    </w:p>
    <w:p w:rsidR="00E01524" w:rsidRDefault="00532DDC" w:rsidP="00C90B8B">
      <w:pPr>
        <w:spacing w:line="360" w:lineRule="auto"/>
        <w:ind w:left="708" w:firstLine="426"/>
        <w:jc w:val="both"/>
        <w:rPr>
          <w:szCs w:val="24"/>
        </w:rPr>
      </w:pPr>
      <w:r>
        <w:rPr>
          <w:szCs w:val="24"/>
        </w:rPr>
        <w:t>Többek között ezért is lenne fontos iskolánk szakmakínálatát átalakítani. Másik szempont, mely az átalakítás mellett szól a munkaerőpiaci igények és az a tény, hogy a most oktatott szakmakínálatunk közel 1</w:t>
      </w:r>
      <w:r w:rsidR="00823EF3">
        <w:rPr>
          <w:szCs w:val="24"/>
        </w:rPr>
        <w:t>0</w:t>
      </w:r>
      <w:r>
        <w:rPr>
          <w:szCs w:val="24"/>
        </w:rPr>
        <w:t xml:space="preserve"> éve változatlan. Mások lettek az </w:t>
      </w:r>
      <w:r w:rsidR="00D824B7">
        <w:rPr>
          <w:szCs w:val="24"/>
        </w:rPr>
        <w:t>elvárások,</w:t>
      </w:r>
      <w:r>
        <w:rPr>
          <w:szCs w:val="24"/>
        </w:rPr>
        <w:t xml:space="preserve"> más lett a gyermekanyag, más lett az érdeklődés</w:t>
      </w:r>
      <w:r w:rsidR="00994547">
        <w:rPr>
          <w:szCs w:val="24"/>
        </w:rPr>
        <w:t>,</w:t>
      </w:r>
      <w:r>
        <w:rPr>
          <w:szCs w:val="24"/>
        </w:rPr>
        <w:t xml:space="preserve"> és ahogyan fentebb említettem, más lett a munkaerőpiaci </w:t>
      </w:r>
      <w:r w:rsidR="00D824B7">
        <w:rPr>
          <w:szCs w:val="24"/>
        </w:rPr>
        <w:t>feltétel</w:t>
      </w:r>
      <w:r>
        <w:rPr>
          <w:szCs w:val="24"/>
        </w:rPr>
        <w:t xml:space="preserve"> is. </w:t>
      </w:r>
    </w:p>
    <w:p w:rsidR="00143AE1" w:rsidRDefault="00143AE1" w:rsidP="00C90B8B">
      <w:pPr>
        <w:spacing w:line="360" w:lineRule="auto"/>
        <w:ind w:left="708" w:firstLine="426"/>
        <w:jc w:val="both"/>
        <w:rPr>
          <w:szCs w:val="24"/>
        </w:rPr>
      </w:pPr>
      <w:r>
        <w:rPr>
          <w:szCs w:val="24"/>
        </w:rPr>
        <w:t>Megújulásra van szükség ezen a téren is, ezért az alábbi szakmák</w:t>
      </w:r>
      <w:r w:rsidR="005B7368">
        <w:rPr>
          <w:szCs w:val="24"/>
        </w:rPr>
        <w:t>ból szeretnék bevezetni néhányat a következő tanévekben</w:t>
      </w:r>
      <w:r>
        <w:rPr>
          <w:szCs w:val="24"/>
        </w:rPr>
        <w:t xml:space="preserve">: élelmiszer-eladó, </w:t>
      </w:r>
      <w:r w:rsidR="00994547">
        <w:rPr>
          <w:szCs w:val="24"/>
        </w:rPr>
        <w:t>bolti előké</w:t>
      </w:r>
      <w:r>
        <w:rPr>
          <w:szCs w:val="24"/>
        </w:rPr>
        <w:t xml:space="preserve">szítő, </w:t>
      </w:r>
      <w:r w:rsidR="00994547">
        <w:rPr>
          <w:szCs w:val="24"/>
        </w:rPr>
        <w:t xml:space="preserve">konyhai kisegítő, </w:t>
      </w:r>
      <w:r w:rsidR="005B7368">
        <w:rPr>
          <w:szCs w:val="24"/>
        </w:rPr>
        <w:t>pincérsegéd</w:t>
      </w:r>
      <w:r>
        <w:rPr>
          <w:szCs w:val="24"/>
        </w:rPr>
        <w:t>,</w:t>
      </w:r>
      <w:r w:rsidR="00994547">
        <w:rPr>
          <w:szCs w:val="24"/>
        </w:rPr>
        <w:t xml:space="preserve"> </w:t>
      </w:r>
      <w:r>
        <w:rPr>
          <w:szCs w:val="24"/>
        </w:rPr>
        <w:t>parkgondozó</w:t>
      </w:r>
      <w:r w:rsidR="004E5C9F">
        <w:rPr>
          <w:szCs w:val="24"/>
        </w:rPr>
        <w:t>, tisztítás-technológus</w:t>
      </w:r>
      <w:r w:rsidR="005B7368">
        <w:rPr>
          <w:szCs w:val="24"/>
        </w:rPr>
        <w:t>, k</w:t>
      </w:r>
      <w:r w:rsidR="00A2178A">
        <w:rPr>
          <w:szCs w:val="24"/>
        </w:rPr>
        <w:t>istermelői élelmiszer-előállító.</w:t>
      </w:r>
      <w:r w:rsidR="005B7368">
        <w:rPr>
          <w:szCs w:val="24"/>
        </w:rPr>
        <w:t xml:space="preserve"> </w:t>
      </w:r>
    </w:p>
    <w:p w:rsidR="00994547" w:rsidRDefault="00994547" w:rsidP="00C90B8B">
      <w:pPr>
        <w:spacing w:line="360" w:lineRule="auto"/>
        <w:ind w:left="708" w:firstLine="426"/>
        <w:jc w:val="both"/>
        <w:rPr>
          <w:szCs w:val="24"/>
        </w:rPr>
      </w:pPr>
      <w:r>
        <w:rPr>
          <w:szCs w:val="24"/>
        </w:rPr>
        <w:t>Meggyőződésem, ezek vonzóbbak lehetnek a tovább tanulók számára, mint a jelenlegi szakmakínálatunk egyes elemei, ezen felül jó elhelyezkedési lehetőséget kínálnak tanulóink számára.</w:t>
      </w:r>
      <w:r w:rsidR="00143AE1">
        <w:rPr>
          <w:szCs w:val="24"/>
        </w:rPr>
        <w:t xml:space="preserve"> </w:t>
      </w:r>
    </w:p>
    <w:p w:rsidR="002A6358" w:rsidRDefault="00143AE1" w:rsidP="00C90B8B">
      <w:pPr>
        <w:spacing w:line="360" w:lineRule="auto"/>
        <w:ind w:left="708" w:firstLine="426"/>
        <w:jc w:val="both"/>
        <w:rPr>
          <w:szCs w:val="24"/>
        </w:rPr>
      </w:pPr>
      <w:r>
        <w:rPr>
          <w:szCs w:val="24"/>
        </w:rPr>
        <w:t>Szakmakínál</w:t>
      </w:r>
      <w:r w:rsidR="004E5C9F">
        <w:rPr>
          <w:szCs w:val="24"/>
        </w:rPr>
        <w:t>atunkat folyamatosan monitoroznunk</w:t>
      </w:r>
      <w:r>
        <w:rPr>
          <w:szCs w:val="24"/>
        </w:rPr>
        <w:t xml:space="preserve"> kell, meg kell fele</w:t>
      </w:r>
      <w:r w:rsidR="00D824B7">
        <w:rPr>
          <w:szCs w:val="24"/>
        </w:rPr>
        <w:t xml:space="preserve">lni az elvárásoknak. </w:t>
      </w:r>
      <w:r>
        <w:rPr>
          <w:szCs w:val="24"/>
        </w:rPr>
        <w:t xml:space="preserve"> Fontosnak tartom az általános iskolák véleményének meghallgatását is, egyfajta igényfelmérést kell végeznünk a céltanulóink körében, melyek azok a szakmák, </w:t>
      </w:r>
      <w:r w:rsidR="00D824B7">
        <w:rPr>
          <w:szCs w:val="24"/>
        </w:rPr>
        <w:t>amit</w:t>
      </w:r>
      <w:r>
        <w:rPr>
          <w:szCs w:val="24"/>
        </w:rPr>
        <w:t xml:space="preserve"> szívesen tanulnának, </w:t>
      </w:r>
      <w:r w:rsidR="00D824B7">
        <w:rPr>
          <w:szCs w:val="24"/>
        </w:rPr>
        <w:t>amiben</w:t>
      </w:r>
      <w:r>
        <w:rPr>
          <w:szCs w:val="24"/>
        </w:rPr>
        <w:t xml:space="preserve"> szívesen dolgoznának. </w:t>
      </w:r>
    </w:p>
    <w:p w:rsidR="0011166A" w:rsidRDefault="0011166A" w:rsidP="00C90B8B">
      <w:pPr>
        <w:spacing w:line="360" w:lineRule="auto"/>
        <w:ind w:left="708" w:firstLine="426"/>
        <w:jc w:val="both"/>
        <w:rPr>
          <w:szCs w:val="24"/>
        </w:rPr>
      </w:pPr>
      <w:r>
        <w:rPr>
          <w:szCs w:val="24"/>
        </w:rPr>
        <w:t xml:space="preserve">Továbbra is </w:t>
      </w:r>
      <w:r w:rsidR="00D824B7">
        <w:rPr>
          <w:szCs w:val="24"/>
        </w:rPr>
        <w:t>élnünk kell azzal</w:t>
      </w:r>
      <w:r>
        <w:rPr>
          <w:szCs w:val="24"/>
        </w:rPr>
        <w:t xml:space="preserve">, hogy tanulóink két szakmát tanulhatnak állami támogatással, költségmentesen. A sajátos nevelési igényű tanulók tankötelezettsége 23 </w:t>
      </w:r>
      <w:r>
        <w:rPr>
          <w:szCs w:val="24"/>
        </w:rPr>
        <w:lastRenderedPageBreak/>
        <w:t>éves korig kitolható, ezért ösztönöznünk kell diákjainkat arra, használják ki ezt a lehetőséget. Iskolánk tanulói jelentős számban élnek ezzel a lehetőséggel, azonban ezeken a számokon is van mit javítani. Fontos megjegyezni, tanulóink esetében vannak olyan szakmák, melye</w:t>
      </w:r>
      <w:r w:rsidR="00A2178A">
        <w:rPr>
          <w:szCs w:val="24"/>
        </w:rPr>
        <w:t>ke</w:t>
      </w:r>
      <w:r>
        <w:rPr>
          <w:szCs w:val="24"/>
        </w:rPr>
        <w:t xml:space="preserve">t hatékonyabban, könnyebben, biztosabban tudnak elsajátítani egy bizonyos életkor után, érettebbek, sérülésükből adódóan az évek alatt koncentráltabbak lesznek. Szükséges egy olyan szakmastruktúrát felállítani, </w:t>
      </w:r>
      <w:r w:rsidR="00D824B7">
        <w:rPr>
          <w:szCs w:val="24"/>
        </w:rPr>
        <w:t>ami</w:t>
      </w:r>
      <w:r>
        <w:rPr>
          <w:szCs w:val="24"/>
        </w:rPr>
        <w:t xml:space="preserve"> meghatározza, melyek adnak lehetőséget az első szakma megszerzésére </w:t>
      </w:r>
      <w:r w:rsidR="00D824B7">
        <w:rPr>
          <w:szCs w:val="24"/>
        </w:rPr>
        <w:t>valamint</w:t>
      </w:r>
      <w:r>
        <w:rPr>
          <w:szCs w:val="24"/>
        </w:rPr>
        <w:t xml:space="preserve"> a második szakma elsajátítására. </w:t>
      </w:r>
    </w:p>
    <w:p w:rsidR="002A6358" w:rsidRDefault="00143AE1" w:rsidP="00C90B8B">
      <w:pPr>
        <w:spacing w:line="360" w:lineRule="auto"/>
        <w:ind w:left="708" w:firstLine="426"/>
        <w:jc w:val="both"/>
        <w:rPr>
          <w:szCs w:val="24"/>
        </w:rPr>
      </w:pPr>
      <w:r>
        <w:rPr>
          <w:szCs w:val="24"/>
        </w:rPr>
        <w:t>Ehhez kapcsolódóan szükségesnek érzem a Bács-Kiskun Megyei Iparkamarával</w:t>
      </w:r>
      <w:r w:rsidR="00D824B7">
        <w:rPr>
          <w:szCs w:val="24"/>
        </w:rPr>
        <w:t xml:space="preserve"> és a Nemzeti Agrárgazdasági Kamarával (NAK)</w:t>
      </w:r>
      <w:r>
        <w:rPr>
          <w:szCs w:val="24"/>
        </w:rPr>
        <w:t xml:space="preserve"> való együttműködést. Jelenleg nincs aktív </w:t>
      </w:r>
      <w:r w:rsidR="002A6358">
        <w:rPr>
          <w:szCs w:val="24"/>
        </w:rPr>
        <w:t xml:space="preserve">szakmai </w:t>
      </w:r>
      <w:r w:rsidR="00D824B7">
        <w:rPr>
          <w:szCs w:val="24"/>
        </w:rPr>
        <w:t>kapcsolatunk ezekkel a szervezetekkel</w:t>
      </w:r>
      <w:r>
        <w:rPr>
          <w:szCs w:val="24"/>
        </w:rPr>
        <w:t xml:space="preserve">, </w:t>
      </w:r>
      <w:r w:rsidR="002A6358">
        <w:rPr>
          <w:szCs w:val="24"/>
        </w:rPr>
        <w:t xml:space="preserve">ezen a 2022/23-as tanévtől kezdődően mindenképpen változtatni </w:t>
      </w:r>
      <w:r w:rsidR="00D51A5A">
        <w:rPr>
          <w:szCs w:val="24"/>
        </w:rPr>
        <w:t>fogok</w:t>
      </w:r>
      <w:r w:rsidR="002A6358">
        <w:rPr>
          <w:szCs w:val="24"/>
        </w:rPr>
        <w:t>.</w:t>
      </w:r>
    </w:p>
    <w:p w:rsidR="00513465" w:rsidRDefault="00513465" w:rsidP="00C90B8B">
      <w:pPr>
        <w:spacing w:line="360" w:lineRule="auto"/>
        <w:ind w:left="708" w:firstLine="426"/>
        <w:jc w:val="both"/>
        <w:rPr>
          <w:szCs w:val="24"/>
        </w:rPr>
      </w:pPr>
      <w:r>
        <w:rPr>
          <w:szCs w:val="24"/>
        </w:rPr>
        <w:t xml:space="preserve">Tanulóink szakmaválasztásának lebonyolításán is változtatni kell. </w:t>
      </w:r>
      <w:r w:rsidR="00A46C7F">
        <w:rPr>
          <w:szCs w:val="24"/>
        </w:rPr>
        <w:t>S</w:t>
      </w:r>
      <w:r>
        <w:rPr>
          <w:szCs w:val="24"/>
        </w:rPr>
        <w:t>zakítani kell az eddigi hagyománnyal, miszerint a ki</w:t>
      </w:r>
      <w:r w:rsidR="00A46C7F">
        <w:rPr>
          <w:szCs w:val="24"/>
        </w:rPr>
        <w:t>lencedik előkészítő osztályos</w:t>
      </w:r>
      <w:r w:rsidR="004E5C9F">
        <w:rPr>
          <w:szCs w:val="24"/>
        </w:rPr>
        <w:t>ok szülei egy papíron nyilatkozn</w:t>
      </w:r>
      <w:r w:rsidR="00A46C7F">
        <w:rPr>
          <w:szCs w:val="24"/>
        </w:rPr>
        <w:t>ak arról, gyermekük milyen szakmát választ. Az egyik legfontosabb döntés ez, s ehhez feltétlenül szükséges a pedagógusok segítsége.</w:t>
      </w:r>
    </w:p>
    <w:p w:rsidR="00A46C7F" w:rsidRDefault="00B83969" w:rsidP="00C90B8B">
      <w:pPr>
        <w:spacing w:line="360" w:lineRule="auto"/>
        <w:ind w:left="708" w:firstLine="426"/>
        <w:jc w:val="both"/>
        <w:rPr>
          <w:szCs w:val="24"/>
        </w:rPr>
      </w:pPr>
      <w:r>
        <w:rPr>
          <w:szCs w:val="24"/>
        </w:rPr>
        <w:t>A</w:t>
      </w:r>
      <w:r w:rsidR="004C1F1C">
        <w:rPr>
          <w:szCs w:val="24"/>
        </w:rPr>
        <w:t>z előkészítő</w:t>
      </w:r>
      <w:r w:rsidR="00A46C7F">
        <w:rPr>
          <w:szCs w:val="24"/>
        </w:rPr>
        <w:t xml:space="preserve"> osztályos tanulók szüleinek pályaválasztási szülői értekezletet fogunk tartani, ahol a szakmai alapozó tantárgyat tanító pedagógus és az osztályfőnök ismerteti a választható szakmákhoz kapcsoló</w:t>
      </w:r>
      <w:r w:rsidR="00823EF3">
        <w:rPr>
          <w:szCs w:val="24"/>
        </w:rPr>
        <w:t xml:space="preserve">dó </w:t>
      </w:r>
      <w:r w:rsidR="00A46C7F">
        <w:rPr>
          <w:szCs w:val="24"/>
        </w:rPr>
        <w:t>bemeneti mérések eredményét. A mérések eredménye, az osztályfőnök javaslata és a szülő beleegyezése alapján fogjuk a tanulót az adott szakmára beírni. Ezt nagyon fontosnak tartom, mert ezzel elkerülhetjük a későbbi bukások</w:t>
      </w:r>
      <w:r>
        <w:rPr>
          <w:szCs w:val="24"/>
        </w:rPr>
        <w:t>at, a gyakorlat elmulasztását</w:t>
      </w:r>
      <w:r w:rsidR="00A46C7F">
        <w:rPr>
          <w:szCs w:val="24"/>
        </w:rPr>
        <w:t xml:space="preserve"> és csökkenthetjük a lemorzsolódás, iskolaelhagyás kockázatát is. Hasonlóképpen fogunk eljárni a felsőbb éveseknél is, akik</w:t>
      </w:r>
      <w:r>
        <w:rPr>
          <w:szCs w:val="24"/>
        </w:rPr>
        <w:t xml:space="preserve"> a második szakmájukat szeretné</w:t>
      </w:r>
      <w:r w:rsidR="00A46C7F">
        <w:rPr>
          <w:szCs w:val="24"/>
        </w:rPr>
        <w:t xml:space="preserve">k </w:t>
      </w:r>
      <w:r w:rsidR="004D3973">
        <w:rPr>
          <w:szCs w:val="24"/>
        </w:rPr>
        <w:t xml:space="preserve">nálunk tanulni. Ott is fogunk </w:t>
      </w:r>
      <w:r w:rsidR="00A46C7F">
        <w:rPr>
          <w:szCs w:val="24"/>
        </w:rPr>
        <w:t>bemeneti mérést végezni, s ezek alapján fogjuk javasolni tanulóinknak az adott szakmát.</w:t>
      </w:r>
    </w:p>
    <w:p w:rsidR="001E0AA9" w:rsidRDefault="007E700F" w:rsidP="00C90B8B">
      <w:pPr>
        <w:spacing w:line="360" w:lineRule="auto"/>
        <w:ind w:left="708" w:firstLine="426"/>
        <w:jc w:val="both"/>
        <w:rPr>
          <w:szCs w:val="24"/>
        </w:rPr>
      </w:pPr>
      <w:r>
        <w:rPr>
          <w:szCs w:val="24"/>
        </w:rPr>
        <w:t xml:space="preserve">Iskolánkban </w:t>
      </w:r>
      <w:r w:rsidR="001E0AA9">
        <w:rPr>
          <w:szCs w:val="24"/>
        </w:rPr>
        <w:t xml:space="preserve">a mezőgazdasági </w:t>
      </w:r>
      <w:r w:rsidR="00D824B7">
        <w:rPr>
          <w:szCs w:val="24"/>
        </w:rPr>
        <w:t>szakmacsoportot</w:t>
      </w:r>
      <w:r w:rsidR="001E0AA9">
        <w:rPr>
          <w:szCs w:val="24"/>
        </w:rPr>
        <w:t xml:space="preserve"> szeretném erősíteni</w:t>
      </w:r>
      <w:r>
        <w:rPr>
          <w:szCs w:val="24"/>
        </w:rPr>
        <w:t xml:space="preserve">. </w:t>
      </w:r>
      <w:r w:rsidR="001E0AA9">
        <w:rPr>
          <w:szCs w:val="24"/>
        </w:rPr>
        <w:t>A</w:t>
      </w:r>
      <w:r w:rsidR="004D3973">
        <w:rPr>
          <w:szCs w:val="24"/>
        </w:rPr>
        <w:t xml:space="preserve"> tapasztalatom</w:t>
      </w:r>
      <w:r w:rsidR="001E0AA9">
        <w:rPr>
          <w:szCs w:val="24"/>
        </w:rPr>
        <w:t xml:space="preserve"> </w:t>
      </w:r>
      <w:r w:rsidR="004D3973">
        <w:rPr>
          <w:szCs w:val="24"/>
        </w:rPr>
        <w:t>szerint</w:t>
      </w:r>
      <w:r w:rsidR="001E0AA9">
        <w:rPr>
          <w:szCs w:val="24"/>
        </w:rPr>
        <w:t xml:space="preserve"> az értelmi sérült fiatalok</w:t>
      </w:r>
      <w:r w:rsidR="004D3973">
        <w:rPr>
          <w:szCs w:val="24"/>
        </w:rPr>
        <w:t xml:space="preserve"> hatékonyabban tudják </w:t>
      </w:r>
      <w:r w:rsidR="001E0AA9">
        <w:rPr>
          <w:szCs w:val="24"/>
        </w:rPr>
        <w:t>elsajátítani</w:t>
      </w:r>
      <w:r w:rsidR="004D3973">
        <w:rPr>
          <w:szCs w:val="24"/>
        </w:rPr>
        <w:t xml:space="preserve"> a mezőgazdasági szakmákat</w:t>
      </w:r>
      <w:r w:rsidR="001E0AA9">
        <w:rPr>
          <w:szCs w:val="24"/>
        </w:rPr>
        <w:t xml:space="preserve"> valamint hátrányos helyzetükből adódóan jobban tudják hasznosítani az ágazat által nyújtott </w:t>
      </w:r>
      <w:r w:rsidR="004D3973">
        <w:rPr>
          <w:szCs w:val="24"/>
        </w:rPr>
        <w:t xml:space="preserve">lehetőségeket. </w:t>
      </w:r>
      <w:r w:rsidR="00730D7F">
        <w:rPr>
          <w:szCs w:val="24"/>
        </w:rPr>
        <w:t xml:space="preserve">Mezőgazdasági képzésünkben önellátásra tudjuk ösztönözni és tanítani diákjainkat. Megélhetésük szempontjából nagyon fontos kérdés ez, hiszen abból a szociokulturális környezetből, ahonnan ők érkeznek ennek </w:t>
      </w:r>
      <w:r w:rsidR="003E06EF">
        <w:rPr>
          <w:szCs w:val="24"/>
        </w:rPr>
        <w:t xml:space="preserve">a formának </w:t>
      </w:r>
      <w:r w:rsidR="00730D7F">
        <w:rPr>
          <w:szCs w:val="24"/>
        </w:rPr>
        <w:t>nincs értéke.</w:t>
      </w:r>
      <w:r w:rsidR="003E06EF">
        <w:rPr>
          <w:szCs w:val="24"/>
        </w:rPr>
        <w:t xml:space="preserve"> </w:t>
      </w:r>
      <w:r w:rsidR="003E06EF">
        <w:rPr>
          <w:szCs w:val="24"/>
        </w:rPr>
        <w:lastRenderedPageBreak/>
        <w:t>Lehetőséget kell biztosítanunk számukra a kiemelkedésre, a kitörésre</w:t>
      </w:r>
      <w:r w:rsidR="00D441E2">
        <w:rPr>
          <w:szCs w:val="24"/>
        </w:rPr>
        <w:t>,</w:t>
      </w:r>
      <w:r w:rsidR="003E06EF">
        <w:rPr>
          <w:szCs w:val="24"/>
        </w:rPr>
        <w:t xml:space="preserve"> motiválatlan, a munkát értéknek nem elfogadó környezetükből. Segítségünkkel, a nálunk szerzett tudással mini családi gazdaságot tudnak létrehozni, később bekapcsolódhatnak az erre épülő feldolgozóiparba, kereskedelembe. Felesleges termékeiket értékesíthetik, jövedelemre tehetnek szert.</w:t>
      </w:r>
    </w:p>
    <w:p w:rsidR="00816847" w:rsidRDefault="003E06EF" w:rsidP="00C90B8B">
      <w:pPr>
        <w:spacing w:line="360" w:lineRule="auto"/>
        <w:ind w:left="708" w:firstLine="426"/>
        <w:jc w:val="both"/>
        <w:rPr>
          <w:szCs w:val="24"/>
        </w:rPr>
      </w:pPr>
      <w:r>
        <w:rPr>
          <w:szCs w:val="24"/>
        </w:rPr>
        <w:t xml:space="preserve">Meggyőződésem, hogy ez a jövő iskolánk számára, tanulóink ebben </w:t>
      </w:r>
      <w:r w:rsidR="00D824B7">
        <w:rPr>
          <w:szCs w:val="24"/>
        </w:rPr>
        <w:t>a szakmacsoportban</w:t>
      </w:r>
      <w:r>
        <w:rPr>
          <w:szCs w:val="24"/>
        </w:rPr>
        <w:t xml:space="preserve"> lehetnek sikeresek.</w:t>
      </w:r>
    </w:p>
    <w:p w:rsidR="00843098" w:rsidRDefault="00843098" w:rsidP="00C90B8B">
      <w:pPr>
        <w:spacing w:line="360" w:lineRule="auto"/>
        <w:ind w:left="708" w:firstLine="426"/>
        <w:jc w:val="both"/>
        <w:rPr>
          <w:b/>
          <w:szCs w:val="24"/>
        </w:rPr>
      </w:pPr>
    </w:p>
    <w:p w:rsidR="00CA705D" w:rsidRPr="000455A5" w:rsidRDefault="00CA705D" w:rsidP="00C90B8B">
      <w:pPr>
        <w:spacing w:line="360" w:lineRule="auto"/>
        <w:ind w:left="708" w:firstLine="426"/>
        <w:jc w:val="both"/>
        <w:rPr>
          <w:b/>
          <w:szCs w:val="24"/>
        </w:rPr>
      </w:pPr>
      <w:r w:rsidRPr="000455A5">
        <w:rPr>
          <w:b/>
          <w:szCs w:val="24"/>
        </w:rPr>
        <w:t>III.3. P</w:t>
      </w:r>
      <w:r w:rsidR="002C6FE8" w:rsidRPr="000455A5">
        <w:rPr>
          <w:b/>
          <w:szCs w:val="24"/>
        </w:rPr>
        <w:t>EDAGÓGUSOK SZAKMAI KÉPZÉSE, SZAKOS ELLÁTOTTSÁG NÖVELÉSE</w:t>
      </w:r>
      <w:r w:rsidR="00456CB4">
        <w:rPr>
          <w:b/>
          <w:szCs w:val="24"/>
        </w:rPr>
        <w:t>, MUNKATÁRSAINK FEJLESZTÉSE</w:t>
      </w:r>
    </w:p>
    <w:p w:rsidR="002C6FE8" w:rsidRDefault="002C6FE8" w:rsidP="00C90B8B">
      <w:pPr>
        <w:spacing w:line="360" w:lineRule="auto"/>
        <w:ind w:left="708" w:firstLine="426"/>
        <w:jc w:val="both"/>
        <w:rPr>
          <w:szCs w:val="24"/>
        </w:rPr>
      </w:pPr>
      <w:r>
        <w:rPr>
          <w:szCs w:val="24"/>
        </w:rPr>
        <w:t xml:space="preserve">A megfelelő oktató-nevelő munka elengedhetetlen feltétele a szakmaiság. A Fazekas István Szakiskolában csak sajátos nevelési igényű gyermekek tanulnak, mely feltételezi a megfelelő gyógypedagógus tanári ellátottságot. </w:t>
      </w:r>
    </w:p>
    <w:p w:rsidR="002C6FE8" w:rsidRDefault="002C6FE8" w:rsidP="00C90B8B">
      <w:pPr>
        <w:spacing w:line="360" w:lineRule="auto"/>
        <w:ind w:left="708" w:firstLine="426"/>
        <w:jc w:val="both"/>
        <w:rPr>
          <w:szCs w:val="24"/>
        </w:rPr>
      </w:pPr>
      <w:r>
        <w:rPr>
          <w:szCs w:val="24"/>
        </w:rPr>
        <w:t>Jelen</w:t>
      </w:r>
      <w:r w:rsidR="00A46C7F">
        <w:rPr>
          <w:szCs w:val="24"/>
        </w:rPr>
        <w:t>leg</w:t>
      </w:r>
      <w:r>
        <w:rPr>
          <w:szCs w:val="24"/>
        </w:rPr>
        <w:t xml:space="preserve"> az intézmény 17 oktatója között mindösszesen három fő gyógypedagógus található. Ez rendkívül</w:t>
      </w:r>
      <w:r w:rsidR="00D824B7">
        <w:rPr>
          <w:szCs w:val="24"/>
        </w:rPr>
        <w:t xml:space="preserve"> megnehezíti a tanulók oktatását</w:t>
      </w:r>
      <w:r>
        <w:rPr>
          <w:szCs w:val="24"/>
        </w:rPr>
        <w:t xml:space="preserve">, a rehabilitációs órák törtvényben előírt megtartását és az oktató-nevelő munka folyamatát. </w:t>
      </w:r>
      <w:r w:rsidR="000455A5">
        <w:rPr>
          <w:szCs w:val="24"/>
        </w:rPr>
        <w:t xml:space="preserve">A gyógypedagógusok jelenléte a nem gyógypedagógus végzettségű munkatársaknak is fontos. Adódhat egy-egy olyan probléma, olyan </w:t>
      </w:r>
      <w:r w:rsidR="00D824B7">
        <w:rPr>
          <w:szCs w:val="24"/>
        </w:rPr>
        <w:t xml:space="preserve">kognitív </w:t>
      </w:r>
      <w:r w:rsidR="000455A5">
        <w:rPr>
          <w:szCs w:val="24"/>
        </w:rPr>
        <w:t xml:space="preserve">elmaradás, mely mindenképpen szakmai segítséget igényel. Ebben az esetben nélkülözhetetlen a szakmai </w:t>
      </w:r>
      <w:r w:rsidR="00D824B7">
        <w:rPr>
          <w:szCs w:val="24"/>
        </w:rPr>
        <w:t>tudás</w:t>
      </w:r>
      <w:r w:rsidR="000455A5">
        <w:rPr>
          <w:szCs w:val="24"/>
        </w:rPr>
        <w:t xml:space="preserve"> és a tapasztalat megosztása. Ennél fogva egyik legf</w:t>
      </w:r>
      <w:r>
        <w:rPr>
          <w:szCs w:val="24"/>
        </w:rPr>
        <w:t>ontos</w:t>
      </w:r>
      <w:r w:rsidR="000455A5">
        <w:rPr>
          <w:szCs w:val="24"/>
        </w:rPr>
        <w:t>abb</w:t>
      </w:r>
      <w:r>
        <w:rPr>
          <w:szCs w:val="24"/>
        </w:rPr>
        <w:t xml:space="preserve"> feladatomnak tartom az intézmény gyógypedagógusi létszámának emelését. Minden kollégámat biztatok az önfejlesztésre, a tanulásra. Ez mindannyiunk érdeke, </w:t>
      </w:r>
      <w:r w:rsidR="000455A5">
        <w:rPr>
          <w:szCs w:val="24"/>
        </w:rPr>
        <w:t>ezért</w:t>
      </w:r>
      <w:r>
        <w:rPr>
          <w:szCs w:val="24"/>
        </w:rPr>
        <w:t xml:space="preserve"> minden </w:t>
      </w:r>
      <w:r w:rsidR="00D824B7">
        <w:rPr>
          <w:szCs w:val="24"/>
        </w:rPr>
        <w:t>támogatást</w:t>
      </w:r>
      <w:r>
        <w:rPr>
          <w:szCs w:val="24"/>
        </w:rPr>
        <w:t xml:space="preserve"> meg fogok adni</w:t>
      </w:r>
      <w:r w:rsidR="00B341FB">
        <w:rPr>
          <w:szCs w:val="24"/>
        </w:rPr>
        <w:t xml:space="preserve"> céljaik eléréséhez</w:t>
      </w:r>
      <w:r>
        <w:rPr>
          <w:szCs w:val="24"/>
        </w:rPr>
        <w:t>.</w:t>
      </w:r>
      <w:r w:rsidR="00B341FB">
        <w:rPr>
          <w:szCs w:val="24"/>
        </w:rPr>
        <w:t xml:space="preserve"> Támogatni és szorgalmazni fogom kollégáim beiskolázását, a gyógypedagógiai tanárképző főiskola elvégzését.</w:t>
      </w:r>
      <w:r>
        <w:rPr>
          <w:szCs w:val="24"/>
        </w:rPr>
        <w:t xml:space="preserve"> Az esetlegesen bevezetett új szakmák vonatkozásában is lehetséges új szakmai tanárok felvétele</w:t>
      </w:r>
      <w:r w:rsidR="000455A5">
        <w:rPr>
          <w:szCs w:val="24"/>
        </w:rPr>
        <w:t>, tehát egy átfogó változásra van szükség ezen a területen is.</w:t>
      </w:r>
      <w:r w:rsidR="000702AF">
        <w:rPr>
          <w:szCs w:val="24"/>
        </w:rPr>
        <w:t xml:space="preserve"> </w:t>
      </w:r>
    </w:p>
    <w:p w:rsidR="000702AF" w:rsidRDefault="000702AF" w:rsidP="00C90B8B">
      <w:pPr>
        <w:spacing w:line="360" w:lineRule="auto"/>
        <w:ind w:left="708" w:firstLine="426"/>
        <w:jc w:val="both"/>
        <w:rPr>
          <w:szCs w:val="24"/>
        </w:rPr>
      </w:pPr>
      <w:r>
        <w:rPr>
          <w:szCs w:val="24"/>
        </w:rPr>
        <w:t>Fontos terület iskolánkban az oktatást-nevelést segítő munkatársak szakmai felkészültsége is. Annak ellenére, hogy alacsony osztálylétszámmal működnek évfolyamaink, elengedhetetlen szükség van jól képzett, a munkájára igényes, gyermekközpontú segítő munkatársakra.  Jelenleg, ahogyan helyzetelemzésemben</w:t>
      </w:r>
      <w:r w:rsidR="00D441E2">
        <w:rPr>
          <w:szCs w:val="24"/>
        </w:rPr>
        <w:t xml:space="preserve"> is kitértem rá, a </w:t>
      </w:r>
      <w:r>
        <w:rPr>
          <w:szCs w:val="24"/>
        </w:rPr>
        <w:t xml:space="preserve">gyógypedagógiai asszisztens feladatkörben dolgozó munkatársaknak nincs </w:t>
      </w:r>
      <w:r>
        <w:rPr>
          <w:szCs w:val="24"/>
        </w:rPr>
        <w:lastRenderedPageBreak/>
        <w:t>ilyen jellegű végzettsége. Noha a törvény lehetőséget ad arra, hogy érettségi vizsga megl</w:t>
      </w:r>
      <w:r w:rsidR="002627EA">
        <w:rPr>
          <w:szCs w:val="24"/>
        </w:rPr>
        <w:t xml:space="preserve">éte esetén betölthető legyen a segítő munkatársi </w:t>
      </w:r>
      <w:r>
        <w:rPr>
          <w:szCs w:val="24"/>
        </w:rPr>
        <w:t xml:space="preserve">állás, ennek ellenére szükségesnek érzem a dolgozók beiskolázását. </w:t>
      </w:r>
      <w:r w:rsidR="00EF0348">
        <w:rPr>
          <w:szCs w:val="24"/>
        </w:rPr>
        <w:t xml:space="preserve">Fontos, hogy intézményünkben jól képzett munkatársak legyenek, ez </w:t>
      </w:r>
      <w:r w:rsidR="00823EF3">
        <w:rPr>
          <w:szCs w:val="24"/>
        </w:rPr>
        <w:t>megalapozza</w:t>
      </w:r>
      <w:r w:rsidR="00EF0348">
        <w:rPr>
          <w:szCs w:val="24"/>
        </w:rPr>
        <w:t xml:space="preserve"> a </w:t>
      </w:r>
      <w:r w:rsidR="00823EF3">
        <w:rPr>
          <w:szCs w:val="24"/>
        </w:rPr>
        <w:t>magas színvonalú munkát</w:t>
      </w:r>
      <w:r w:rsidR="00EF0348">
        <w:rPr>
          <w:szCs w:val="24"/>
        </w:rPr>
        <w:t>, tanulóink jobb és hatékonyabb oktatását</w:t>
      </w:r>
      <w:r w:rsidR="006D7239">
        <w:rPr>
          <w:szCs w:val="24"/>
        </w:rPr>
        <w:t>,</w:t>
      </w:r>
      <w:r w:rsidR="00EF0348">
        <w:rPr>
          <w:szCs w:val="24"/>
        </w:rPr>
        <w:t xml:space="preserve"> ezzel esélyeik növelését. </w:t>
      </w:r>
      <w:r w:rsidR="000F389E">
        <w:rPr>
          <w:szCs w:val="24"/>
        </w:rPr>
        <w:t>A</w:t>
      </w:r>
      <w:r w:rsidR="006D7239">
        <w:rPr>
          <w:szCs w:val="24"/>
        </w:rPr>
        <w:t xml:space="preserve"> végzettség megszerzésének szükségességét</w:t>
      </w:r>
      <w:r w:rsidR="000F389E">
        <w:rPr>
          <w:szCs w:val="24"/>
        </w:rPr>
        <w:t xml:space="preserve"> támasztja alá az is, hogy a felnőttképzésünkben tanuló gyógypedagógiai asszisztens hallgatók nagy valószínűséggel hozzánk érkeznek gyakorlatra, és mégis csak furcsa helyzet áll elő akkor, amikor a nincs kitől el</w:t>
      </w:r>
      <w:r w:rsidR="002627EA">
        <w:rPr>
          <w:szCs w:val="24"/>
        </w:rPr>
        <w:t>lesni, eltanulni</w:t>
      </w:r>
      <w:r w:rsidR="000F389E">
        <w:rPr>
          <w:szCs w:val="24"/>
        </w:rPr>
        <w:t xml:space="preserve"> a 40 órás kötelező gyakorlaton előírtakat.</w:t>
      </w:r>
    </w:p>
    <w:p w:rsidR="00612BA2" w:rsidRDefault="000F389E" w:rsidP="00C90B8B">
      <w:pPr>
        <w:spacing w:line="360" w:lineRule="auto"/>
        <w:ind w:left="708" w:firstLine="426"/>
        <w:jc w:val="both"/>
        <w:rPr>
          <w:szCs w:val="24"/>
        </w:rPr>
      </w:pPr>
      <w:r>
        <w:rPr>
          <w:szCs w:val="24"/>
        </w:rPr>
        <w:t xml:space="preserve">Tisztázni </w:t>
      </w:r>
      <w:r w:rsidR="002627EA">
        <w:rPr>
          <w:szCs w:val="24"/>
        </w:rPr>
        <w:t>kell a portások és az iskola</w:t>
      </w:r>
      <w:r>
        <w:rPr>
          <w:szCs w:val="24"/>
        </w:rPr>
        <w:t xml:space="preserve">őr feladatait is. Szükségesnek tartom részükre a világos, egyértelmű feladatmeghatározást, a kompetenciahatárok egyértelműsítését, és ezek betartásának ellenőrzését. </w:t>
      </w:r>
      <w:r w:rsidR="00612BA2">
        <w:rPr>
          <w:szCs w:val="24"/>
        </w:rPr>
        <w:t>Az iskolaőrnek fel kell készülnie minden lehetőségre, nem csak a fizikai agresszióra, hanem a verbális atrocitásokra is. Ehhez minden segítséget meg kell neki adni, tájékoztatni kell, és felkészíteni tanulóink viselkedéséről, sérülésük jellegzetességeiről,</w:t>
      </w:r>
      <w:r w:rsidR="00EF62FB">
        <w:rPr>
          <w:szCs w:val="24"/>
        </w:rPr>
        <w:t xml:space="preserve"> fogyatékosságuk életkori sajátosságairól</w:t>
      </w:r>
      <w:r w:rsidR="00612BA2">
        <w:rPr>
          <w:szCs w:val="24"/>
        </w:rPr>
        <w:t>.</w:t>
      </w:r>
    </w:p>
    <w:p w:rsidR="000702AF" w:rsidRDefault="000702AF" w:rsidP="00C90B8B">
      <w:pPr>
        <w:spacing w:line="360" w:lineRule="auto"/>
        <w:ind w:left="708" w:firstLine="426"/>
        <w:jc w:val="both"/>
        <w:rPr>
          <w:szCs w:val="24"/>
        </w:rPr>
      </w:pPr>
      <w:r>
        <w:rPr>
          <w:szCs w:val="24"/>
        </w:rPr>
        <w:t>Feltétlen szükséges az iskolánkban dolgozó pedagógusok, segítő munkatársak egészségügyi továbbképzése. Intézményünk jellegéből adódóan számos helyzetben kell higgadtan, szakszerűen ellátni például e</w:t>
      </w:r>
      <w:r w:rsidR="00914300">
        <w:rPr>
          <w:szCs w:val="24"/>
        </w:rPr>
        <w:t>gy epilepsziás rohamot, egy diabé</w:t>
      </w:r>
      <w:r>
        <w:rPr>
          <w:szCs w:val="24"/>
        </w:rPr>
        <w:t>tesz</w:t>
      </w:r>
      <w:r w:rsidR="00914300">
        <w:rPr>
          <w:szCs w:val="24"/>
        </w:rPr>
        <w:t>es rosszullétet, melyre fel kell készíteni dolgozóinkat. Ezt a tudást véleményem szerint évente frissíteni, ismételni kell, ezért rendszeres felkészítést tervezek bevezetni minden tanévkezdés elején.</w:t>
      </w:r>
    </w:p>
    <w:p w:rsidR="004C2120" w:rsidRDefault="004C2120" w:rsidP="00C90B8B">
      <w:pPr>
        <w:spacing w:line="360" w:lineRule="auto"/>
        <w:ind w:firstLine="426"/>
        <w:jc w:val="both"/>
        <w:rPr>
          <w:szCs w:val="24"/>
        </w:rPr>
      </w:pPr>
    </w:p>
    <w:p w:rsidR="00914300" w:rsidRDefault="00D22FDD" w:rsidP="00C90B8B">
      <w:pPr>
        <w:spacing w:line="360" w:lineRule="auto"/>
        <w:ind w:left="708" w:firstLine="426"/>
        <w:jc w:val="both"/>
        <w:rPr>
          <w:b/>
          <w:szCs w:val="24"/>
        </w:rPr>
      </w:pPr>
      <w:r w:rsidRPr="00D22FDD">
        <w:rPr>
          <w:b/>
          <w:szCs w:val="24"/>
        </w:rPr>
        <w:t>III.4. INFRASTRUKTÚRA FEJLESZTÉSE</w:t>
      </w:r>
    </w:p>
    <w:p w:rsidR="00D22FDD" w:rsidRDefault="00D22FDD" w:rsidP="00C90B8B">
      <w:pPr>
        <w:spacing w:line="360" w:lineRule="auto"/>
        <w:ind w:left="708" w:firstLine="426"/>
        <w:jc w:val="both"/>
        <w:rPr>
          <w:szCs w:val="24"/>
        </w:rPr>
      </w:pPr>
      <w:r>
        <w:rPr>
          <w:szCs w:val="24"/>
        </w:rPr>
        <w:t xml:space="preserve">Helyzetelemzésemben már említettem iskolánk földrajzi elhelyezkedését. Az előnyeiről ott már szót ejtettem, azonban fejlesztendő területnek tartom az elhelyezkedésből </w:t>
      </w:r>
      <w:r w:rsidR="00D441E2">
        <w:rPr>
          <w:szCs w:val="24"/>
        </w:rPr>
        <w:t>adódó</w:t>
      </w:r>
      <w:r>
        <w:rPr>
          <w:szCs w:val="24"/>
        </w:rPr>
        <w:t xml:space="preserve"> hátrányokat.</w:t>
      </w:r>
    </w:p>
    <w:p w:rsidR="009D3E70" w:rsidRDefault="00D22FDD" w:rsidP="00C90B8B">
      <w:pPr>
        <w:spacing w:line="360" w:lineRule="auto"/>
        <w:ind w:left="708" w:firstLine="426"/>
        <w:jc w:val="both"/>
        <w:rPr>
          <w:szCs w:val="24"/>
        </w:rPr>
      </w:pPr>
      <w:r>
        <w:rPr>
          <w:szCs w:val="24"/>
        </w:rPr>
        <w:t xml:space="preserve">Iskolánknak két udvari bejárata van, egyik az Erzsébet körút felől, ez a főbejárat, másik a vele párhuzamos utcán, a Zsinór utcán található. Intézményünk és tanulóink tehát a Zsinór, Epreskert, Korház utca ölelésében többszörösen ki vannak téve a különböző veszélyeknek, mint prostitúció, kábítószer, alkohol és fizikai erőszak. </w:t>
      </w:r>
    </w:p>
    <w:p w:rsidR="00612BA2" w:rsidRDefault="00612BA2" w:rsidP="00C90B8B">
      <w:pPr>
        <w:spacing w:line="360" w:lineRule="auto"/>
        <w:ind w:left="708" w:firstLine="426"/>
        <w:jc w:val="both"/>
        <w:rPr>
          <w:szCs w:val="24"/>
        </w:rPr>
      </w:pPr>
      <w:r>
        <w:rPr>
          <w:szCs w:val="24"/>
        </w:rPr>
        <w:lastRenderedPageBreak/>
        <w:t>Már az enyhe értelmi fogyatékos gyermekeknél is megfigyelhető, hogy nehezen ismerik fel a határokat, nem tudják kivel, meddig mehetnek el, kivel állhatnak szóba, ki az, akit el kell kerülni. Szocializációs elmaradásuk ebben nagy hátrányt jelent számukra, s azok a normák, melyek közt felnőnek hatványozottan erősítik veszélyeztetettségüket. Több esetben fordult már elő, hogy tanulóinknak drogot és egyéb szereket kínáltak kóstolásra, eladásra, számos alkalommal szólítják meg őket börtönviselt, kétes alakok.</w:t>
      </w:r>
    </w:p>
    <w:p w:rsidR="006D7239" w:rsidRDefault="00456CB4" w:rsidP="00C90B8B">
      <w:pPr>
        <w:spacing w:line="360" w:lineRule="auto"/>
        <w:ind w:left="708" w:firstLine="426"/>
        <w:jc w:val="both"/>
        <w:rPr>
          <w:szCs w:val="24"/>
        </w:rPr>
      </w:pPr>
      <w:r>
        <w:rPr>
          <w:szCs w:val="24"/>
        </w:rPr>
        <w:t xml:space="preserve">Ezen azonnal változtatni kell! A Zsinór utcai kaput állandóan zárva kell tartanai, az Erzsébet körút felőli kapun pedig beléptető rendszert kell kialakítani. </w:t>
      </w:r>
      <w:r w:rsidR="003C7975">
        <w:rPr>
          <w:szCs w:val="24"/>
        </w:rPr>
        <w:t>A</w:t>
      </w:r>
      <w:r>
        <w:rPr>
          <w:szCs w:val="24"/>
        </w:rPr>
        <w:t xml:space="preserve">z iskola kapuit tanítási időben </w:t>
      </w:r>
      <w:r w:rsidR="003C7975">
        <w:rPr>
          <w:szCs w:val="24"/>
        </w:rPr>
        <w:t>zárva kell tartani</w:t>
      </w:r>
      <w:r>
        <w:rPr>
          <w:szCs w:val="24"/>
        </w:rPr>
        <w:t>. A portaszolgálat az épületben található, tehát amíg nincs zárva a kapu, bárki ellenőrizetlenül jár-kel az iskola udvarán. Többször fordult elő lopás, ro</w:t>
      </w:r>
      <w:r w:rsidR="0071644B">
        <w:rPr>
          <w:szCs w:val="24"/>
        </w:rPr>
        <w:t>ngálás. Ezt meg kell szüntetni! A</w:t>
      </w:r>
      <w:r>
        <w:rPr>
          <w:szCs w:val="24"/>
        </w:rPr>
        <w:t xml:space="preserve"> beléptető rendszer kia</w:t>
      </w:r>
      <w:r w:rsidR="00FA30C2">
        <w:rPr>
          <w:szCs w:val="24"/>
        </w:rPr>
        <w:t>lakításával</w:t>
      </w:r>
      <w:r>
        <w:rPr>
          <w:szCs w:val="24"/>
        </w:rPr>
        <w:t xml:space="preserve"> </w:t>
      </w:r>
      <w:r w:rsidR="0071644B">
        <w:rPr>
          <w:szCs w:val="24"/>
        </w:rPr>
        <w:t>biztosítani tudjuk</w:t>
      </w:r>
      <w:r w:rsidR="00FA30C2">
        <w:rPr>
          <w:szCs w:val="24"/>
        </w:rPr>
        <w:t xml:space="preserve"> azt is</w:t>
      </w:r>
      <w:r w:rsidR="0071644B">
        <w:rPr>
          <w:szCs w:val="24"/>
        </w:rPr>
        <w:t xml:space="preserve">, hogy csak a 18 </w:t>
      </w:r>
      <w:r w:rsidR="00FA30C2">
        <w:rPr>
          <w:szCs w:val="24"/>
        </w:rPr>
        <w:t>éven felüli diákjaink használhassák</w:t>
      </w:r>
      <w:r w:rsidR="0071644B">
        <w:rPr>
          <w:szCs w:val="24"/>
        </w:rPr>
        <w:t xml:space="preserve"> a dohányzásra kijelölt helyet.</w:t>
      </w:r>
    </w:p>
    <w:p w:rsidR="00A16D84" w:rsidRDefault="003C7975" w:rsidP="00C90B8B">
      <w:pPr>
        <w:spacing w:line="360" w:lineRule="auto"/>
        <w:ind w:left="708" w:firstLine="426"/>
        <w:jc w:val="both"/>
        <w:rPr>
          <w:szCs w:val="24"/>
        </w:rPr>
      </w:pPr>
      <w:r>
        <w:rPr>
          <w:szCs w:val="24"/>
        </w:rPr>
        <w:t xml:space="preserve">Az iskola homlokzata felújításra szorul, omladozik, helyenként balesetveszélyes. </w:t>
      </w:r>
      <w:r w:rsidR="005C5DA7">
        <w:rPr>
          <w:szCs w:val="24"/>
        </w:rPr>
        <w:t xml:space="preserve">Ezt javítani kell, homlokzati felújítás szükséges az épületen, melyet kezdeményezni fogok. </w:t>
      </w:r>
      <w:r w:rsidR="00A16D84">
        <w:rPr>
          <w:szCs w:val="24"/>
        </w:rPr>
        <w:t xml:space="preserve">Ezzel együtt festésre szorulnak a bejárati kapuk </w:t>
      </w:r>
      <w:r w:rsidR="002627EA">
        <w:rPr>
          <w:szCs w:val="24"/>
        </w:rPr>
        <w:t>is, melyek erőteljesen korrodált</w:t>
      </w:r>
      <w:r w:rsidR="00A16D84">
        <w:rPr>
          <w:szCs w:val="24"/>
        </w:rPr>
        <w:t xml:space="preserve">ak. </w:t>
      </w:r>
    </w:p>
    <w:p w:rsidR="00A16D84" w:rsidRDefault="005C5DA7" w:rsidP="00C90B8B">
      <w:pPr>
        <w:spacing w:line="360" w:lineRule="auto"/>
        <w:ind w:left="708" w:firstLine="426"/>
        <w:jc w:val="both"/>
        <w:rPr>
          <w:szCs w:val="24"/>
        </w:rPr>
      </w:pPr>
      <w:r>
        <w:rPr>
          <w:szCs w:val="24"/>
        </w:rPr>
        <w:t>Szeretném az iskola belső világát megújítani. Meggyőződésem, hogy megfelelő színek kiv</w:t>
      </w:r>
      <w:r w:rsidR="00A16D84">
        <w:rPr>
          <w:szCs w:val="24"/>
        </w:rPr>
        <w:t xml:space="preserve">álasztásával nyugalmat, biztonságot, jó érzést </w:t>
      </w:r>
      <w:r>
        <w:rPr>
          <w:szCs w:val="24"/>
        </w:rPr>
        <w:t xml:space="preserve">sugározhatunk, ezért javasolni fogom az iskola belső falainak </w:t>
      </w:r>
      <w:r w:rsidR="00654DB3">
        <w:rPr>
          <w:szCs w:val="24"/>
        </w:rPr>
        <w:t>át</w:t>
      </w:r>
      <w:r>
        <w:rPr>
          <w:szCs w:val="24"/>
        </w:rPr>
        <w:t xml:space="preserve">festését. </w:t>
      </w:r>
      <w:r w:rsidR="00823EF3">
        <w:rPr>
          <w:szCs w:val="24"/>
        </w:rPr>
        <w:t>Ebbe szeretném bevonni</w:t>
      </w:r>
      <w:r>
        <w:rPr>
          <w:szCs w:val="24"/>
        </w:rPr>
        <w:t xml:space="preserve"> </w:t>
      </w:r>
      <w:r w:rsidR="00823EF3">
        <w:rPr>
          <w:szCs w:val="24"/>
        </w:rPr>
        <w:t>a szobafestő tanulóinkat, hiszen f</w:t>
      </w:r>
      <w:r>
        <w:rPr>
          <w:szCs w:val="24"/>
        </w:rPr>
        <w:t>ontos</w:t>
      </w:r>
      <w:r w:rsidR="00823EF3">
        <w:rPr>
          <w:szCs w:val="24"/>
        </w:rPr>
        <w:t>nak tartom</w:t>
      </w:r>
      <w:r>
        <w:rPr>
          <w:szCs w:val="24"/>
        </w:rPr>
        <w:t>, hogy tanulóink részt vegyenek az is</w:t>
      </w:r>
      <w:r w:rsidR="004E20CA">
        <w:rPr>
          <w:szCs w:val="24"/>
        </w:rPr>
        <w:t>kola körüli munkákban.</w:t>
      </w:r>
    </w:p>
    <w:p w:rsidR="00513465" w:rsidRDefault="00A16D84" w:rsidP="00C90B8B">
      <w:pPr>
        <w:spacing w:line="360" w:lineRule="auto"/>
        <w:ind w:left="708" w:firstLine="426"/>
        <w:jc w:val="both"/>
        <w:rPr>
          <w:szCs w:val="24"/>
        </w:rPr>
      </w:pPr>
      <w:r>
        <w:rPr>
          <w:szCs w:val="24"/>
        </w:rPr>
        <w:t>Tantermeink gyengén megvilágítottak, tanulóink rossz fényviszonyok mellett tanulnak, ezért szükséges az intézmény világítási rendszerének a megújítása is.</w:t>
      </w:r>
    </w:p>
    <w:p w:rsidR="003E06EF" w:rsidRDefault="003E06EF" w:rsidP="00C90B8B">
      <w:pPr>
        <w:spacing w:line="360" w:lineRule="auto"/>
        <w:ind w:firstLine="426"/>
        <w:jc w:val="both"/>
        <w:rPr>
          <w:szCs w:val="24"/>
        </w:rPr>
      </w:pPr>
    </w:p>
    <w:p w:rsidR="004C2120" w:rsidRPr="00337E83" w:rsidRDefault="004C2120" w:rsidP="00C90B8B">
      <w:pPr>
        <w:spacing w:line="360" w:lineRule="auto"/>
        <w:ind w:left="708" w:firstLine="426"/>
        <w:jc w:val="both"/>
        <w:rPr>
          <w:bCs/>
          <w:color w:val="112338"/>
          <w:szCs w:val="24"/>
          <w:shd w:val="clear" w:color="auto" w:fill="FFFFFF"/>
        </w:rPr>
      </w:pPr>
      <w:r>
        <w:rPr>
          <w:szCs w:val="24"/>
        </w:rPr>
        <w:t>Az infrastruktúra fejlesztés szám</w:t>
      </w:r>
      <w:r w:rsidR="00337E83">
        <w:rPr>
          <w:szCs w:val="24"/>
        </w:rPr>
        <w:t>om</w:t>
      </w:r>
      <w:r>
        <w:rPr>
          <w:szCs w:val="24"/>
        </w:rPr>
        <w:t>ra egyik legnagyobb jelentőséggel bíró terve egy önálló tankert</w:t>
      </w:r>
      <w:r w:rsidR="005B2A9F">
        <w:rPr>
          <w:szCs w:val="24"/>
        </w:rPr>
        <w:t>, tangazdaság</w:t>
      </w:r>
      <w:r>
        <w:rPr>
          <w:szCs w:val="24"/>
        </w:rPr>
        <w:t xml:space="preserve"> megvalósítása. </w:t>
      </w:r>
      <w:r w:rsidR="005B2A9F">
        <w:rPr>
          <w:szCs w:val="24"/>
        </w:rPr>
        <w:t xml:space="preserve">Jelenleg </w:t>
      </w:r>
      <w:r w:rsidR="005B2A9F" w:rsidRPr="00337E83">
        <w:rPr>
          <w:szCs w:val="24"/>
        </w:rPr>
        <w:t xml:space="preserve">a </w:t>
      </w:r>
      <w:r w:rsidR="005B2A9F" w:rsidRPr="00337E83">
        <w:rPr>
          <w:bCs/>
          <w:color w:val="112338"/>
          <w:szCs w:val="24"/>
          <w:shd w:val="clear" w:color="auto" w:fill="FFFFFF"/>
        </w:rPr>
        <w:t>Déli ASzC Kocsis Pál Mezőgazdasági és Környezetvédelmi Technikum és Szakképző Iskola</w:t>
      </w:r>
      <w:r w:rsidR="00337E83" w:rsidRPr="00337E83">
        <w:rPr>
          <w:bCs/>
          <w:color w:val="112338"/>
          <w:szCs w:val="24"/>
          <w:shd w:val="clear" w:color="auto" w:fill="FFFFFF"/>
        </w:rPr>
        <w:t xml:space="preserve"> által üzemeltetett tanüzem</w:t>
      </w:r>
      <w:r w:rsidR="005B2A9F" w:rsidRPr="00337E83">
        <w:rPr>
          <w:bCs/>
          <w:color w:val="112338"/>
          <w:szCs w:val="24"/>
          <w:shd w:val="clear" w:color="auto" w:fill="FFFFFF"/>
        </w:rPr>
        <w:t>ben az alábbi területeket, infrastruktúrát béreljük:</w:t>
      </w:r>
    </w:p>
    <w:p w:rsidR="005B2A9F" w:rsidRPr="00337E83" w:rsidRDefault="005B2A9F" w:rsidP="00C90B8B">
      <w:pPr>
        <w:spacing w:line="276" w:lineRule="auto"/>
        <w:ind w:left="708" w:firstLine="426"/>
        <w:jc w:val="both"/>
        <w:rPr>
          <w:bCs/>
          <w:color w:val="112338"/>
          <w:szCs w:val="24"/>
          <w:shd w:val="clear" w:color="auto" w:fill="FFFFFF"/>
        </w:rPr>
      </w:pPr>
      <w:r>
        <w:rPr>
          <w:rFonts w:ascii="Arial" w:hAnsi="Arial" w:cs="Arial"/>
          <w:bCs/>
          <w:color w:val="112338"/>
          <w:sz w:val="21"/>
          <w:szCs w:val="21"/>
          <w:shd w:val="clear" w:color="auto" w:fill="FFFFFF"/>
        </w:rPr>
        <w:tab/>
      </w:r>
      <w:r w:rsidRPr="00337E83">
        <w:rPr>
          <w:bCs/>
          <w:color w:val="112338"/>
          <w:szCs w:val="24"/>
          <w:shd w:val="clear" w:color="auto" w:fill="FFFFFF"/>
        </w:rPr>
        <w:t>ültető asztalfelület</w:t>
      </w:r>
      <w:r w:rsidRPr="00337E83">
        <w:rPr>
          <w:bCs/>
          <w:color w:val="112338"/>
          <w:szCs w:val="24"/>
          <w:shd w:val="clear" w:color="auto" w:fill="FFFFFF"/>
        </w:rPr>
        <w:tab/>
      </w:r>
      <w:r w:rsidRPr="00337E83">
        <w:rPr>
          <w:bCs/>
          <w:color w:val="112338"/>
          <w:szCs w:val="24"/>
          <w:shd w:val="clear" w:color="auto" w:fill="FFFFFF"/>
        </w:rPr>
        <w:tab/>
      </w:r>
      <w:r w:rsidR="00654DB3">
        <w:rPr>
          <w:bCs/>
          <w:color w:val="112338"/>
          <w:szCs w:val="24"/>
          <w:shd w:val="clear" w:color="auto" w:fill="FFFFFF"/>
        </w:rPr>
        <w:t xml:space="preserve"> </w:t>
      </w:r>
      <w:r w:rsidRPr="00337E83">
        <w:rPr>
          <w:bCs/>
          <w:color w:val="112338"/>
          <w:szCs w:val="24"/>
          <w:shd w:val="clear" w:color="auto" w:fill="FFFFFF"/>
        </w:rPr>
        <w:t>10 m</w:t>
      </w:r>
      <w:r w:rsidRPr="00337E83">
        <w:rPr>
          <w:bCs/>
          <w:color w:val="112338"/>
          <w:szCs w:val="24"/>
          <w:shd w:val="clear" w:color="auto" w:fill="FFFFFF"/>
          <w:vertAlign w:val="superscript"/>
        </w:rPr>
        <w:t>2</w:t>
      </w:r>
    </w:p>
    <w:p w:rsidR="005B2A9F" w:rsidRPr="00337E83" w:rsidRDefault="00654DB3" w:rsidP="00C90B8B">
      <w:pPr>
        <w:spacing w:line="276" w:lineRule="auto"/>
        <w:ind w:left="708" w:firstLine="426"/>
        <w:jc w:val="both"/>
        <w:rPr>
          <w:bCs/>
          <w:color w:val="112338"/>
          <w:szCs w:val="24"/>
          <w:shd w:val="clear" w:color="auto" w:fill="FFFFFF"/>
        </w:rPr>
      </w:pPr>
      <w:r>
        <w:rPr>
          <w:bCs/>
          <w:color w:val="112338"/>
          <w:szCs w:val="24"/>
          <w:shd w:val="clear" w:color="auto" w:fill="FFFFFF"/>
        </w:rPr>
        <w:t xml:space="preserve">  </w:t>
      </w:r>
      <w:r>
        <w:rPr>
          <w:bCs/>
          <w:color w:val="112338"/>
          <w:szCs w:val="24"/>
          <w:shd w:val="clear" w:color="auto" w:fill="FFFFFF"/>
        </w:rPr>
        <w:tab/>
        <w:t>teleltető terület</w:t>
      </w:r>
      <w:r>
        <w:rPr>
          <w:bCs/>
          <w:color w:val="112338"/>
          <w:szCs w:val="24"/>
          <w:shd w:val="clear" w:color="auto" w:fill="FFFFFF"/>
        </w:rPr>
        <w:tab/>
      </w:r>
      <w:r>
        <w:rPr>
          <w:bCs/>
          <w:color w:val="112338"/>
          <w:szCs w:val="24"/>
          <w:shd w:val="clear" w:color="auto" w:fill="FFFFFF"/>
        </w:rPr>
        <w:tab/>
        <w:t xml:space="preserve">  </w:t>
      </w:r>
      <w:r w:rsidR="005B2A9F" w:rsidRPr="00337E83">
        <w:rPr>
          <w:bCs/>
          <w:color w:val="112338"/>
          <w:szCs w:val="24"/>
          <w:shd w:val="clear" w:color="auto" w:fill="FFFFFF"/>
        </w:rPr>
        <w:t xml:space="preserve"> 9 m</w:t>
      </w:r>
      <w:r w:rsidR="005B2A9F" w:rsidRPr="00337E83">
        <w:rPr>
          <w:bCs/>
          <w:color w:val="112338"/>
          <w:szCs w:val="24"/>
          <w:shd w:val="clear" w:color="auto" w:fill="FFFFFF"/>
          <w:vertAlign w:val="superscript"/>
        </w:rPr>
        <w:t>2</w:t>
      </w:r>
    </w:p>
    <w:p w:rsidR="005B2A9F" w:rsidRPr="00337E83" w:rsidRDefault="005B2A9F" w:rsidP="00C90B8B">
      <w:pPr>
        <w:spacing w:line="276" w:lineRule="auto"/>
        <w:ind w:left="708" w:firstLine="426"/>
        <w:jc w:val="both"/>
        <w:rPr>
          <w:bCs/>
          <w:color w:val="112338"/>
          <w:szCs w:val="24"/>
          <w:shd w:val="clear" w:color="auto" w:fill="FFFFFF"/>
        </w:rPr>
      </w:pPr>
      <w:r w:rsidRPr="00337E83">
        <w:rPr>
          <w:bCs/>
          <w:color w:val="112338"/>
          <w:szCs w:val="24"/>
          <w:shd w:val="clear" w:color="auto" w:fill="FFFFFF"/>
        </w:rPr>
        <w:tab/>
        <w:t>tanterem (18m</w:t>
      </w:r>
      <w:r w:rsidRPr="00337E83">
        <w:rPr>
          <w:bCs/>
          <w:color w:val="112338"/>
          <w:szCs w:val="24"/>
          <w:shd w:val="clear" w:color="auto" w:fill="FFFFFF"/>
          <w:vertAlign w:val="superscript"/>
        </w:rPr>
        <w:t>2</w:t>
      </w:r>
      <w:r w:rsidR="00654DB3">
        <w:rPr>
          <w:bCs/>
          <w:color w:val="112338"/>
          <w:szCs w:val="24"/>
          <w:shd w:val="clear" w:color="auto" w:fill="FFFFFF"/>
        </w:rPr>
        <w:t xml:space="preserve">/terem)            </w:t>
      </w:r>
      <w:r w:rsidRPr="00337E83">
        <w:rPr>
          <w:bCs/>
          <w:color w:val="112338"/>
          <w:szCs w:val="24"/>
          <w:shd w:val="clear" w:color="auto" w:fill="FFFFFF"/>
        </w:rPr>
        <w:t>2 db</w:t>
      </w:r>
    </w:p>
    <w:p w:rsidR="005B2A9F" w:rsidRPr="00337E83" w:rsidRDefault="005B2A9F" w:rsidP="00C90B8B">
      <w:pPr>
        <w:spacing w:line="276" w:lineRule="auto"/>
        <w:ind w:left="708" w:firstLine="426"/>
        <w:jc w:val="both"/>
        <w:rPr>
          <w:bCs/>
          <w:color w:val="112338"/>
          <w:szCs w:val="24"/>
          <w:shd w:val="clear" w:color="auto" w:fill="FFFFFF"/>
        </w:rPr>
      </w:pPr>
      <w:r w:rsidRPr="00337E83">
        <w:rPr>
          <w:bCs/>
          <w:color w:val="112338"/>
          <w:szCs w:val="24"/>
          <w:shd w:val="clear" w:color="auto" w:fill="FFFFFF"/>
        </w:rPr>
        <w:lastRenderedPageBreak/>
        <w:t xml:space="preserve">  </w:t>
      </w:r>
      <w:r w:rsidRPr="00337E83">
        <w:rPr>
          <w:bCs/>
          <w:color w:val="112338"/>
          <w:szCs w:val="24"/>
          <w:shd w:val="clear" w:color="auto" w:fill="FFFFFF"/>
        </w:rPr>
        <w:tab/>
        <w:t>raktár (6 m</w:t>
      </w:r>
      <w:r w:rsidRPr="00337E83">
        <w:rPr>
          <w:bCs/>
          <w:color w:val="112338"/>
          <w:szCs w:val="24"/>
          <w:shd w:val="clear" w:color="auto" w:fill="FFFFFF"/>
          <w:vertAlign w:val="superscript"/>
        </w:rPr>
        <w:t>2</w:t>
      </w:r>
      <w:r w:rsidR="00654DB3">
        <w:rPr>
          <w:bCs/>
          <w:color w:val="112338"/>
          <w:szCs w:val="24"/>
          <w:shd w:val="clear" w:color="auto" w:fill="FFFFFF"/>
        </w:rPr>
        <w:t>)</w:t>
      </w:r>
      <w:r w:rsidR="00654DB3">
        <w:rPr>
          <w:bCs/>
          <w:color w:val="112338"/>
          <w:szCs w:val="24"/>
          <w:shd w:val="clear" w:color="auto" w:fill="FFFFFF"/>
        </w:rPr>
        <w:tab/>
      </w:r>
      <w:r w:rsidR="00654DB3">
        <w:rPr>
          <w:bCs/>
          <w:color w:val="112338"/>
          <w:szCs w:val="24"/>
          <w:shd w:val="clear" w:color="auto" w:fill="FFFFFF"/>
        </w:rPr>
        <w:tab/>
      </w:r>
      <w:r w:rsidR="00654DB3">
        <w:rPr>
          <w:bCs/>
          <w:color w:val="112338"/>
          <w:szCs w:val="24"/>
          <w:shd w:val="clear" w:color="auto" w:fill="FFFFFF"/>
        </w:rPr>
        <w:tab/>
        <w:t xml:space="preserve">  </w:t>
      </w:r>
      <w:r w:rsidRPr="00337E83">
        <w:rPr>
          <w:bCs/>
          <w:color w:val="112338"/>
          <w:szCs w:val="24"/>
          <w:shd w:val="clear" w:color="auto" w:fill="FFFFFF"/>
        </w:rPr>
        <w:t>1 db</w:t>
      </w:r>
    </w:p>
    <w:p w:rsidR="005B2A9F" w:rsidRPr="00337E83" w:rsidRDefault="005B2A9F" w:rsidP="00C90B8B">
      <w:pPr>
        <w:spacing w:line="276" w:lineRule="auto"/>
        <w:ind w:left="708" w:firstLine="426"/>
        <w:jc w:val="both"/>
        <w:rPr>
          <w:bCs/>
          <w:color w:val="112338"/>
          <w:szCs w:val="24"/>
          <w:shd w:val="clear" w:color="auto" w:fill="FFFFFF"/>
          <w:vertAlign w:val="superscript"/>
        </w:rPr>
      </w:pPr>
      <w:r w:rsidRPr="00337E83">
        <w:rPr>
          <w:bCs/>
          <w:color w:val="112338"/>
          <w:szCs w:val="24"/>
          <w:shd w:val="clear" w:color="auto" w:fill="FFFFFF"/>
        </w:rPr>
        <w:tab/>
        <w:t>fólia</w:t>
      </w:r>
      <w:r w:rsidRPr="00337E83">
        <w:rPr>
          <w:bCs/>
          <w:color w:val="112338"/>
          <w:szCs w:val="24"/>
          <w:shd w:val="clear" w:color="auto" w:fill="FFFFFF"/>
        </w:rPr>
        <w:tab/>
      </w:r>
      <w:r w:rsidRPr="00337E83">
        <w:rPr>
          <w:bCs/>
          <w:color w:val="112338"/>
          <w:szCs w:val="24"/>
          <w:shd w:val="clear" w:color="auto" w:fill="FFFFFF"/>
        </w:rPr>
        <w:tab/>
      </w:r>
      <w:r w:rsidRPr="00337E83">
        <w:rPr>
          <w:bCs/>
          <w:color w:val="112338"/>
          <w:szCs w:val="24"/>
          <w:shd w:val="clear" w:color="auto" w:fill="FFFFFF"/>
        </w:rPr>
        <w:tab/>
        <w:t xml:space="preserve">           170 m</w:t>
      </w:r>
      <w:r w:rsidRPr="00337E83">
        <w:rPr>
          <w:bCs/>
          <w:color w:val="112338"/>
          <w:szCs w:val="24"/>
          <w:shd w:val="clear" w:color="auto" w:fill="FFFFFF"/>
          <w:vertAlign w:val="superscript"/>
        </w:rPr>
        <w:t>2</w:t>
      </w:r>
    </w:p>
    <w:p w:rsidR="005B2A9F" w:rsidRPr="00337E83" w:rsidRDefault="005B2A9F" w:rsidP="00C90B8B">
      <w:pPr>
        <w:spacing w:line="276" w:lineRule="auto"/>
        <w:ind w:left="708" w:firstLine="426"/>
        <w:jc w:val="both"/>
        <w:rPr>
          <w:bCs/>
          <w:color w:val="112338"/>
          <w:szCs w:val="24"/>
          <w:shd w:val="clear" w:color="auto" w:fill="FFFFFF"/>
        </w:rPr>
      </w:pPr>
      <w:r w:rsidRPr="00337E83">
        <w:rPr>
          <w:bCs/>
          <w:color w:val="112338"/>
          <w:szCs w:val="24"/>
          <w:shd w:val="clear" w:color="auto" w:fill="FFFFFF"/>
        </w:rPr>
        <w:tab/>
        <w:t>szabadföldi terület</w:t>
      </w:r>
      <w:r w:rsidRPr="00337E83">
        <w:rPr>
          <w:bCs/>
          <w:color w:val="112338"/>
          <w:szCs w:val="24"/>
          <w:shd w:val="clear" w:color="auto" w:fill="FFFFFF"/>
        </w:rPr>
        <w:tab/>
        <w:t xml:space="preserve">           500 m</w:t>
      </w:r>
      <w:r w:rsidRPr="00337E83">
        <w:rPr>
          <w:bCs/>
          <w:color w:val="112338"/>
          <w:szCs w:val="24"/>
          <w:shd w:val="clear" w:color="auto" w:fill="FFFFFF"/>
          <w:vertAlign w:val="superscript"/>
        </w:rPr>
        <w:t>2</w:t>
      </w:r>
    </w:p>
    <w:p w:rsidR="00337E83" w:rsidRDefault="00337E83" w:rsidP="00C90B8B">
      <w:pPr>
        <w:spacing w:line="276" w:lineRule="auto"/>
        <w:ind w:firstLine="426"/>
        <w:jc w:val="both"/>
        <w:rPr>
          <w:bCs/>
          <w:color w:val="112338"/>
          <w:sz w:val="21"/>
          <w:szCs w:val="21"/>
          <w:shd w:val="clear" w:color="auto" w:fill="FFFFFF"/>
        </w:rPr>
      </w:pPr>
    </w:p>
    <w:p w:rsidR="00394E95" w:rsidRDefault="00337E83" w:rsidP="00C90B8B">
      <w:pPr>
        <w:spacing w:line="360" w:lineRule="auto"/>
        <w:ind w:left="709" w:firstLine="426"/>
        <w:jc w:val="both"/>
        <w:rPr>
          <w:bCs/>
          <w:color w:val="112338"/>
          <w:szCs w:val="24"/>
          <w:shd w:val="clear" w:color="auto" w:fill="FFFFFF"/>
        </w:rPr>
      </w:pPr>
      <w:r w:rsidRPr="00337E83">
        <w:rPr>
          <w:bCs/>
          <w:color w:val="112338"/>
          <w:szCs w:val="24"/>
          <w:shd w:val="clear" w:color="auto" w:fill="FFFFFF"/>
        </w:rPr>
        <w:t xml:space="preserve">Az önálló </w:t>
      </w:r>
      <w:r w:rsidR="00A0370B">
        <w:rPr>
          <w:bCs/>
          <w:color w:val="112338"/>
          <w:szCs w:val="24"/>
          <w:shd w:val="clear" w:color="auto" w:fill="FFFFFF"/>
        </w:rPr>
        <w:t>tanüzem megvalósítása hatalmas lehetőségeket rejt tanulóink, oktatóink, munkatársaink és az iskola egésze számára. Iskolánk alapfeladata az értelmi fogyaték</w:t>
      </w:r>
      <w:r w:rsidR="00214CA3">
        <w:rPr>
          <w:bCs/>
          <w:color w:val="112338"/>
          <w:szCs w:val="24"/>
          <w:shd w:val="clear" w:color="auto" w:fill="FFFFFF"/>
        </w:rPr>
        <w:t xml:space="preserve">os tanulók nevelése, oktatása és szakmához juttatása. </w:t>
      </w:r>
      <w:r w:rsidR="00E21A54">
        <w:rPr>
          <w:bCs/>
          <w:color w:val="112338"/>
          <w:szCs w:val="24"/>
          <w:shd w:val="clear" w:color="auto" w:fill="FFFFFF"/>
        </w:rPr>
        <w:t>Segítjük t</w:t>
      </w:r>
      <w:r w:rsidR="00214CA3">
        <w:rPr>
          <w:bCs/>
          <w:color w:val="112338"/>
          <w:szCs w:val="24"/>
          <w:shd w:val="clear" w:color="auto" w:fill="FFFFFF"/>
        </w:rPr>
        <w:t>ársadalmi beilleszk</w:t>
      </w:r>
      <w:r w:rsidR="00E21A54">
        <w:rPr>
          <w:bCs/>
          <w:color w:val="112338"/>
          <w:szCs w:val="24"/>
          <w:shd w:val="clear" w:color="auto" w:fill="FFFFFF"/>
        </w:rPr>
        <w:t>edésüket, egyéni boldogulásukat, és az erkölcsi normák kialakításával</w:t>
      </w:r>
      <w:r w:rsidR="00214CA3">
        <w:rPr>
          <w:bCs/>
          <w:color w:val="112338"/>
          <w:szCs w:val="24"/>
          <w:shd w:val="clear" w:color="auto" w:fill="FFFFFF"/>
        </w:rPr>
        <w:t xml:space="preserve"> </w:t>
      </w:r>
      <w:r w:rsidR="00E21A54">
        <w:rPr>
          <w:bCs/>
          <w:color w:val="112338"/>
          <w:szCs w:val="24"/>
          <w:shd w:val="clear" w:color="auto" w:fill="FFFFFF"/>
        </w:rPr>
        <w:t>biztosítjuk</w:t>
      </w:r>
      <w:r w:rsidR="00214CA3">
        <w:rPr>
          <w:bCs/>
          <w:color w:val="112338"/>
          <w:szCs w:val="24"/>
          <w:shd w:val="clear" w:color="auto" w:fill="FFFFFF"/>
        </w:rPr>
        <w:t xml:space="preserve"> számukra a m</w:t>
      </w:r>
      <w:r w:rsidR="00E21A54">
        <w:rPr>
          <w:bCs/>
          <w:color w:val="112338"/>
          <w:szCs w:val="24"/>
          <w:shd w:val="clear" w:color="auto" w:fill="FFFFFF"/>
        </w:rPr>
        <w:t xml:space="preserve">unkahelyen való </w:t>
      </w:r>
      <w:r w:rsidR="00912CF7">
        <w:rPr>
          <w:bCs/>
          <w:color w:val="112338"/>
          <w:szCs w:val="24"/>
          <w:shd w:val="clear" w:color="auto" w:fill="FFFFFF"/>
        </w:rPr>
        <w:t>megfelelést</w:t>
      </w:r>
      <w:r w:rsidR="00214CA3">
        <w:rPr>
          <w:bCs/>
          <w:color w:val="112338"/>
          <w:szCs w:val="24"/>
          <w:shd w:val="clear" w:color="auto" w:fill="FFFFFF"/>
        </w:rPr>
        <w:t>, a kulturál</w:t>
      </w:r>
      <w:r w:rsidR="00E21A54">
        <w:rPr>
          <w:bCs/>
          <w:color w:val="112338"/>
          <w:szCs w:val="24"/>
          <w:shd w:val="clear" w:color="auto" w:fill="FFFFFF"/>
        </w:rPr>
        <w:t>t viselkedést</w:t>
      </w:r>
      <w:r w:rsidR="00214CA3">
        <w:rPr>
          <w:bCs/>
          <w:color w:val="112338"/>
          <w:szCs w:val="24"/>
          <w:shd w:val="clear" w:color="auto" w:fill="FFFFFF"/>
        </w:rPr>
        <w:t xml:space="preserve"> és a társadalomba való beilleszkedés</w:t>
      </w:r>
      <w:r w:rsidR="00E21A54">
        <w:rPr>
          <w:bCs/>
          <w:color w:val="112338"/>
          <w:szCs w:val="24"/>
          <w:shd w:val="clear" w:color="auto" w:fill="FFFFFF"/>
        </w:rPr>
        <w:t>t</w:t>
      </w:r>
      <w:r w:rsidR="00214CA3">
        <w:rPr>
          <w:bCs/>
          <w:color w:val="112338"/>
          <w:szCs w:val="24"/>
          <w:shd w:val="clear" w:color="auto" w:fill="FFFFFF"/>
        </w:rPr>
        <w:t>.</w:t>
      </w:r>
      <w:r w:rsidR="00E21A54">
        <w:rPr>
          <w:bCs/>
          <w:color w:val="112338"/>
          <w:szCs w:val="24"/>
          <w:shd w:val="clear" w:color="auto" w:fill="FFFFFF"/>
        </w:rPr>
        <w:t xml:space="preserve"> Célunk, hogy tanulóink a szocializációs elmaradások ellenére hasznos tagjai legyenek a társadalomnak, munkájukkal megbecsülést szerezzenek, önbecsülésük, önértékelésük pozitív irányba induljon el. Ehhez a megfelel</w:t>
      </w:r>
      <w:r w:rsidR="00912CF7">
        <w:rPr>
          <w:bCs/>
          <w:color w:val="112338"/>
          <w:szCs w:val="24"/>
          <w:shd w:val="clear" w:color="auto" w:fill="FFFFFF"/>
        </w:rPr>
        <w:t xml:space="preserve">ő pedagógiai módszerek mellett olyan tevékenységek is szükségesek, melyek a mindennapokban rendszeres, kiszámítható </w:t>
      </w:r>
      <w:r w:rsidR="004B0ECA">
        <w:rPr>
          <w:bCs/>
          <w:color w:val="112338"/>
          <w:szCs w:val="24"/>
          <w:shd w:val="clear" w:color="auto" w:fill="FFFFFF"/>
        </w:rPr>
        <w:t xml:space="preserve">folyamatot </w:t>
      </w:r>
      <w:r w:rsidR="00912CF7">
        <w:rPr>
          <w:bCs/>
          <w:color w:val="112338"/>
          <w:szCs w:val="24"/>
          <w:shd w:val="clear" w:color="auto" w:fill="FFFFFF"/>
        </w:rPr>
        <w:t>jelentenek számukra.</w:t>
      </w:r>
      <w:r w:rsidR="00A210E9">
        <w:rPr>
          <w:bCs/>
          <w:color w:val="112338"/>
          <w:szCs w:val="24"/>
          <w:shd w:val="clear" w:color="auto" w:fill="FFFFFF"/>
        </w:rPr>
        <w:t xml:space="preserve"> </w:t>
      </w:r>
    </w:p>
    <w:p w:rsidR="00A210E9" w:rsidRDefault="004D3973" w:rsidP="00C90B8B">
      <w:pPr>
        <w:spacing w:line="360" w:lineRule="auto"/>
        <w:ind w:left="709" w:firstLine="426"/>
        <w:jc w:val="both"/>
        <w:rPr>
          <w:bCs/>
          <w:color w:val="112338"/>
          <w:szCs w:val="24"/>
          <w:shd w:val="clear" w:color="auto" w:fill="FFFFFF"/>
        </w:rPr>
      </w:pPr>
      <w:r>
        <w:rPr>
          <w:bCs/>
          <w:color w:val="112338"/>
          <w:szCs w:val="24"/>
          <w:shd w:val="clear" w:color="auto" w:fill="FFFFFF"/>
        </w:rPr>
        <w:t xml:space="preserve">Értelmi sérült tanulóink </w:t>
      </w:r>
      <w:r w:rsidR="00A210E9">
        <w:rPr>
          <w:bCs/>
          <w:color w:val="112338"/>
          <w:szCs w:val="24"/>
          <w:shd w:val="clear" w:color="auto" w:fill="FFFFFF"/>
        </w:rPr>
        <w:t>a Kocsis Pál Iskola tanulóival, oktatóival együtt töltik gyakorlati idejüket. A mi tanulóink más tempóban, más módszertannal, kevésbé látványosan haladva tanulnak, mely számos esetben vezet apró konfliktusokhoz. Ezek kezelhetők, azonban tapasztalataink azt mutatják, hogy hatékonyabb és magabiztosabb tudást tudnak megszerezni, ha saját képességeikhez mérten és számukra megfelelő tempóban haladhatnak.</w:t>
      </w:r>
    </w:p>
    <w:p w:rsidR="00976F56" w:rsidRDefault="00976F56" w:rsidP="00C90B8B">
      <w:pPr>
        <w:spacing w:line="360" w:lineRule="auto"/>
        <w:ind w:left="709" w:firstLine="426"/>
        <w:jc w:val="both"/>
        <w:rPr>
          <w:bCs/>
          <w:color w:val="112338"/>
          <w:szCs w:val="24"/>
          <w:shd w:val="clear" w:color="auto" w:fill="FFFFFF"/>
        </w:rPr>
      </w:pPr>
      <w:r>
        <w:rPr>
          <w:bCs/>
          <w:color w:val="112338"/>
          <w:szCs w:val="24"/>
          <w:shd w:val="clear" w:color="auto" w:fill="FFFFFF"/>
        </w:rPr>
        <w:t xml:space="preserve">Célom egy mintagazdaság létrehozása iskolánkban. </w:t>
      </w:r>
    </w:p>
    <w:p w:rsidR="00817C38" w:rsidRDefault="00A210E9" w:rsidP="00C90B8B">
      <w:pPr>
        <w:spacing w:line="360" w:lineRule="auto"/>
        <w:ind w:left="709" w:firstLine="426"/>
        <w:jc w:val="both"/>
        <w:rPr>
          <w:bCs/>
          <w:color w:val="112338"/>
          <w:szCs w:val="24"/>
          <w:shd w:val="clear" w:color="auto" w:fill="FFFFFF"/>
        </w:rPr>
      </w:pPr>
      <w:r>
        <w:rPr>
          <w:bCs/>
          <w:color w:val="112338"/>
          <w:szCs w:val="24"/>
          <w:shd w:val="clear" w:color="auto" w:fill="FFFFFF"/>
        </w:rPr>
        <w:t xml:space="preserve">Egy új, saját gondozásban lévő tanüzem megvalósítása olyan lehetőséget tár elénk az értelmileg akadályozott tanulók oktatásában, nevelésében, mely alapjaiban változtathatja meg iskolánk </w:t>
      </w:r>
      <w:r w:rsidR="00817C38">
        <w:rPr>
          <w:bCs/>
          <w:color w:val="112338"/>
          <w:szCs w:val="24"/>
          <w:shd w:val="clear" w:color="auto" w:fill="FFFFFF"/>
        </w:rPr>
        <w:t xml:space="preserve">eddigi, az oktatásban betöltött szerepét. </w:t>
      </w:r>
    </w:p>
    <w:p w:rsidR="00912CF7" w:rsidRDefault="00817C38" w:rsidP="00C90B8B">
      <w:pPr>
        <w:spacing w:line="360" w:lineRule="auto"/>
        <w:ind w:left="709" w:firstLine="426"/>
        <w:jc w:val="both"/>
        <w:rPr>
          <w:bCs/>
          <w:color w:val="112338"/>
          <w:szCs w:val="24"/>
          <w:shd w:val="clear" w:color="auto" w:fill="FFFFFF"/>
        </w:rPr>
      </w:pPr>
      <w:r>
        <w:rPr>
          <w:bCs/>
          <w:color w:val="112338"/>
          <w:szCs w:val="24"/>
          <w:shd w:val="clear" w:color="auto" w:fill="FFFFFF"/>
        </w:rPr>
        <w:t>A munkára nevelés, az értékteremtés, az önellátás mind-mind olyan tevékenységi folyamat, mely egy életen át meghatározó lehet sérült fiataljaink mindennapjaiban. Egy gazdaság működésének megismerése, annak fenntartása, a mindennapok rutinjának berögzülése olyan támaszt nyújt számukra, mellyel önmaguknak, családjuknak megélhetést tudnak biztosítani mezőgazdasági területen.</w:t>
      </w:r>
    </w:p>
    <w:p w:rsidR="00294FB7" w:rsidRDefault="00817C38" w:rsidP="00C90B8B">
      <w:pPr>
        <w:spacing w:line="360" w:lineRule="auto"/>
        <w:ind w:left="709" w:firstLine="426"/>
        <w:jc w:val="both"/>
        <w:rPr>
          <w:bCs/>
          <w:color w:val="112338"/>
          <w:szCs w:val="24"/>
          <w:shd w:val="clear" w:color="auto" w:fill="FFFFFF"/>
        </w:rPr>
      </w:pPr>
      <w:r>
        <w:rPr>
          <w:bCs/>
          <w:color w:val="112338"/>
          <w:szCs w:val="24"/>
          <w:shd w:val="clear" w:color="auto" w:fill="FFFFFF"/>
        </w:rPr>
        <w:lastRenderedPageBreak/>
        <w:t xml:space="preserve">Számos olyan projektet találhatunk, ahol </w:t>
      </w:r>
      <w:r w:rsidR="00294FB7">
        <w:rPr>
          <w:bCs/>
          <w:color w:val="112338"/>
          <w:szCs w:val="24"/>
          <w:shd w:val="clear" w:color="auto" w:fill="FFFFFF"/>
        </w:rPr>
        <w:t xml:space="preserve">értelmi </w:t>
      </w:r>
      <w:r>
        <w:rPr>
          <w:bCs/>
          <w:color w:val="112338"/>
          <w:szCs w:val="24"/>
          <w:shd w:val="clear" w:color="auto" w:fill="FFFFFF"/>
        </w:rPr>
        <w:t xml:space="preserve">sérült fiatalok munkára nevelése </w:t>
      </w:r>
      <w:r w:rsidR="00294FB7">
        <w:rPr>
          <w:bCs/>
          <w:color w:val="112338"/>
          <w:szCs w:val="24"/>
          <w:shd w:val="clear" w:color="auto" w:fill="FFFFFF"/>
        </w:rPr>
        <w:t>zajlik</w:t>
      </w:r>
      <w:r>
        <w:rPr>
          <w:bCs/>
          <w:color w:val="112338"/>
          <w:szCs w:val="24"/>
          <w:shd w:val="clear" w:color="auto" w:fill="FFFFFF"/>
        </w:rPr>
        <w:t xml:space="preserve">. </w:t>
      </w:r>
      <w:r w:rsidR="00294FB7">
        <w:rPr>
          <w:bCs/>
          <w:color w:val="112338"/>
          <w:szCs w:val="24"/>
          <w:shd w:val="clear" w:color="auto" w:fill="FFFFFF"/>
        </w:rPr>
        <w:t>T</w:t>
      </w:r>
      <w:r>
        <w:rPr>
          <w:bCs/>
          <w:color w:val="112338"/>
          <w:szCs w:val="24"/>
          <w:shd w:val="clear" w:color="auto" w:fill="FFFFFF"/>
        </w:rPr>
        <w:t xml:space="preserve">ervem, hogy mi ezt a mezőgazdasági ágazatban valósítjuk meg, mely számos egyéb ágazatot is bevon a mindennapokban. </w:t>
      </w:r>
      <w:r w:rsidR="00294FB7">
        <w:rPr>
          <w:bCs/>
          <w:color w:val="112338"/>
          <w:szCs w:val="24"/>
          <w:shd w:val="clear" w:color="auto" w:fill="FFFFFF"/>
        </w:rPr>
        <w:t xml:space="preserve">Meggyőződésem, hogy egy magunk által vezetett gazdaság erre a legjobb megoldás. Zöldségtermesztés, kézműves termékek előállítása, savanyítás, gyümölcslekvárok készítése, gyümölcstermesztés ezek mind-mind olyan tevékenységi formák, melyek megvalósíthatók értelmi sérült fiatalok esetében. Későbbiekben webáruházon keresztül ezeket értékesíthetjük, alapítványunk profitálhat ebből, melyet vissza tudunk forgatni gazdaságunkba, vagy tanulóink ösztöndíjára, jutalmazására. </w:t>
      </w:r>
    </w:p>
    <w:p w:rsidR="00817C38" w:rsidRDefault="00294FB7" w:rsidP="00C90B8B">
      <w:pPr>
        <w:spacing w:line="360" w:lineRule="auto"/>
        <w:ind w:left="709" w:firstLine="426"/>
        <w:jc w:val="both"/>
        <w:rPr>
          <w:bCs/>
          <w:color w:val="112338"/>
          <w:szCs w:val="24"/>
          <w:shd w:val="clear" w:color="auto" w:fill="FFFFFF"/>
        </w:rPr>
      </w:pPr>
      <w:r>
        <w:rPr>
          <w:bCs/>
          <w:color w:val="112338"/>
          <w:szCs w:val="24"/>
          <w:shd w:val="clear" w:color="auto" w:fill="FFFFFF"/>
        </w:rPr>
        <w:t>Meggyőződésem, hogy a leveszöldségek csomagolása és azok kiszállítása, paradicsom, paprika, és egyéb zöldségek, melyet értelmi sérült fiatalok termeltek, csomagoltak, értékesítettek</w:t>
      </w:r>
      <w:r w:rsidR="00030C50">
        <w:rPr>
          <w:bCs/>
          <w:color w:val="112338"/>
          <w:szCs w:val="24"/>
          <w:shd w:val="clear" w:color="auto" w:fill="FFFFFF"/>
        </w:rPr>
        <w:t>,</w:t>
      </w:r>
      <w:r>
        <w:rPr>
          <w:bCs/>
          <w:color w:val="112338"/>
          <w:szCs w:val="24"/>
          <w:shd w:val="clear" w:color="auto" w:fill="FFFFFF"/>
        </w:rPr>
        <w:t xml:space="preserve"> vonzó a piacon. Szakembereink segítségével magas színvonalon tudunk termelni, mindenünk adott egy mintagazdaság létrehozásához. </w:t>
      </w:r>
    </w:p>
    <w:p w:rsidR="00030C50" w:rsidRDefault="00030C50" w:rsidP="00C90B8B">
      <w:pPr>
        <w:spacing w:line="360" w:lineRule="auto"/>
        <w:ind w:left="709" w:firstLine="426"/>
        <w:jc w:val="both"/>
        <w:rPr>
          <w:bCs/>
          <w:color w:val="112338"/>
          <w:szCs w:val="24"/>
          <w:shd w:val="clear" w:color="auto" w:fill="FFFFFF"/>
        </w:rPr>
      </w:pPr>
      <w:r>
        <w:rPr>
          <w:bCs/>
          <w:color w:val="112338"/>
          <w:szCs w:val="24"/>
          <w:shd w:val="clear" w:color="auto" w:fill="FFFFFF"/>
        </w:rPr>
        <w:t>A saját tangazdaság megvalósítása hatással lesz az iskolánkban oktatott többi szakmára is. Falazó kőműveseink szakoktatójuk segítségével fel tudják újítani épületeink</w:t>
      </w:r>
      <w:r w:rsidR="00720040">
        <w:rPr>
          <w:bCs/>
          <w:color w:val="112338"/>
          <w:szCs w:val="24"/>
          <w:shd w:val="clear" w:color="auto" w:fill="FFFFFF"/>
        </w:rPr>
        <w:t>et, s</w:t>
      </w:r>
      <w:r>
        <w:rPr>
          <w:bCs/>
          <w:color w:val="112338"/>
          <w:szCs w:val="24"/>
          <w:shd w:val="clear" w:color="auto" w:fill="FFFFFF"/>
        </w:rPr>
        <w:t>zobafestőinknek gyakorlati helyet biztosíthatunk az épület</w:t>
      </w:r>
      <w:r w:rsidR="00720040">
        <w:rPr>
          <w:bCs/>
          <w:color w:val="112338"/>
          <w:szCs w:val="24"/>
          <w:shd w:val="clear" w:color="auto" w:fill="FFFFFF"/>
        </w:rPr>
        <w:t xml:space="preserve">ek glettelésénél, festésénél, </w:t>
      </w:r>
      <w:r>
        <w:rPr>
          <w:bCs/>
          <w:color w:val="112338"/>
          <w:szCs w:val="24"/>
          <w:shd w:val="clear" w:color="auto" w:fill="FFFFFF"/>
        </w:rPr>
        <w:t xml:space="preserve"> </w:t>
      </w:r>
      <w:r w:rsidR="00720040">
        <w:rPr>
          <w:bCs/>
          <w:color w:val="112338"/>
          <w:szCs w:val="24"/>
          <w:shd w:val="clear" w:color="auto" w:fill="FFFFFF"/>
        </w:rPr>
        <w:t>t</w:t>
      </w:r>
      <w:r>
        <w:rPr>
          <w:bCs/>
          <w:color w:val="112338"/>
          <w:szCs w:val="24"/>
          <w:shd w:val="clear" w:color="auto" w:fill="FFFFFF"/>
        </w:rPr>
        <w:t>extiltermék összeállító tanulóink az épületek szépítésében, számítógépes adatrögzítőink a reklámozásában, marketing tevékenység</w:t>
      </w:r>
      <w:r w:rsidR="009438C5">
        <w:rPr>
          <w:bCs/>
          <w:color w:val="112338"/>
          <w:szCs w:val="24"/>
          <w:shd w:val="clear" w:color="auto" w:fill="FFFFFF"/>
        </w:rPr>
        <w:t>ek</w:t>
      </w:r>
      <w:r>
        <w:rPr>
          <w:bCs/>
          <w:color w:val="112338"/>
          <w:szCs w:val="24"/>
          <w:shd w:val="clear" w:color="auto" w:fill="FFFFFF"/>
        </w:rPr>
        <w:t>ben vehetnek részt.</w:t>
      </w:r>
    </w:p>
    <w:p w:rsidR="00030C50" w:rsidRDefault="00030C50" w:rsidP="00C90B8B">
      <w:pPr>
        <w:spacing w:line="360" w:lineRule="auto"/>
        <w:ind w:left="709" w:firstLine="426"/>
        <w:jc w:val="both"/>
        <w:rPr>
          <w:bCs/>
          <w:color w:val="112338"/>
          <w:szCs w:val="24"/>
          <w:shd w:val="clear" w:color="auto" w:fill="FFFFFF"/>
        </w:rPr>
      </w:pPr>
      <w:r>
        <w:rPr>
          <w:bCs/>
          <w:color w:val="112338"/>
          <w:szCs w:val="24"/>
          <w:shd w:val="clear" w:color="auto" w:fill="FFFFFF"/>
        </w:rPr>
        <w:t>Későbbiekben termelésünket kiegészíthetjük népi kézműveseink (szövő) által előállított termékekkel, mint rongyszőnyegek, terítők, konyharuhák és más kézzel előállított termékek.</w:t>
      </w:r>
    </w:p>
    <w:p w:rsidR="00030C50" w:rsidRDefault="00720040" w:rsidP="00C90B8B">
      <w:pPr>
        <w:spacing w:line="360" w:lineRule="auto"/>
        <w:ind w:left="709" w:firstLine="426"/>
        <w:jc w:val="both"/>
        <w:rPr>
          <w:bCs/>
          <w:color w:val="112338"/>
          <w:szCs w:val="24"/>
          <w:shd w:val="clear" w:color="auto" w:fill="FFFFFF"/>
        </w:rPr>
      </w:pPr>
      <w:r>
        <w:rPr>
          <w:bCs/>
          <w:color w:val="112338"/>
          <w:szCs w:val="24"/>
          <w:shd w:val="clear" w:color="auto" w:fill="FFFFFF"/>
        </w:rPr>
        <w:t xml:space="preserve">Egy új, saját kezelésben lévő tangazdaság és annak infrastruktúrája óriási közösségteremtő értéket is magában rejt, melyet ki kell használnunk olyan iskolán kívüli tevékenységek formájában, ahol a szocializációs elmaradással küzdő, az általában ingerszegény környezetből érkező tanulóink érzelmi fejlődését segítjük. </w:t>
      </w:r>
    </w:p>
    <w:p w:rsidR="00030C50" w:rsidRDefault="00ED0B11" w:rsidP="00C90B8B">
      <w:pPr>
        <w:spacing w:line="360" w:lineRule="auto"/>
        <w:ind w:left="709" w:firstLine="426"/>
        <w:jc w:val="both"/>
        <w:rPr>
          <w:bCs/>
          <w:color w:val="112338"/>
          <w:szCs w:val="24"/>
          <w:shd w:val="clear" w:color="auto" w:fill="FFFFFF"/>
        </w:rPr>
      </w:pPr>
      <w:r>
        <w:rPr>
          <w:bCs/>
          <w:color w:val="112338"/>
          <w:szCs w:val="24"/>
          <w:shd w:val="clear" w:color="auto" w:fill="FFFFFF"/>
        </w:rPr>
        <w:t>Egy ilyen létesítmény megvalósítása alapja lehet azoknak az integrációs folyamatoknak, melyek összekapcsolnak minket a Kecskeméti Szakképzési Centrum tagintézményeivel. Közös programok centrumszinten, bekapcsolódás országos programokba, mint például az Adj egy ötöst! programba, mind-mind elősegítik az elfogadás és az integráció, inklúzió folyamatát.</w:t>
      </w:r>
    </w:p>
    <w:p w:rsidR="009438C5" w:rsidRPr="003E06EF" w:rsidRDefault="003E06EF" w:rsidP="00C90B8B">
      <w:pPr>
        <w:spacing w:line="360" w:lineRule="auto"/>
        <w:ind w:left="709" w:firstLine="426"/>
        <w:jc w:val="both"/>
        <w:rPr>
          <w:bCs/>
          <w:color w:val="112338"/>
          <w:szCs w:val="24"/>
          <w:shd w:val="clear" w:color="auto" w:fill="FFFFFF"/>
        </w:rPr>
      </w:pPr>
      <w:r>
        <w:rPr>
          <w:bCs/>
          <w:color w:val="112338"/>
          <w:szCs w:val="24"/>
          <w:shd w:val="clear" w:color="auto" w:fill="FFFFFF"/>
        </w:rPr>
        <w:lastRenderedPageBreak/>
        <w:t xml:space="preserve">Gazdaságunkban olyan mintát tudunk tanulóinknak mutatni, mely későbbi megélhetésüket nagyban segíti. Beleláthatnak egy gazdaság működésébe, megismerhetik azokat a folyamatokat, mely az első kapavágástól a bevétel realizálásáig, majd a fejlesztésig tart. Önállósághoz, önálló életvezetéshez segíthetjük őket, mely az ő esetükben életmentő lehet. </w:t>
      </w:r>
    </w:p>
    <w:p w:rsidR="009438C5" w:rsidRDefault="009438C5" w:rsidP="00C90B8B">
      <w:pPr>
        <w:spacing w:line="360" w:lineRule="auto"/>
        <w:ind w:left="708" w:firstLine="426"/>
        <w:jc w:val="both"/>
        <w:rPr>
          <w:szCs w:val="24"/>
        </w:rPr>
      </w:pPr>
    </w:p>
    <w:p w:rsidR="005C5DA7" w:rsidRPr="005C5DA7" w:rsidRDefault="005C5DA7" w:rsidP="00C90B8B">
      <w:pPr>
        <w:spacing w:line="360" w:lineRule="auto"/>
        <w:ind w:left="708" w:firstLine="426"/>
        <w:jc w:val="both"/>
        <w:rPr>
          <w:b/>
          <w:szCs w:val="24"/>
        </w:rPr>
      </w:pPr>
      <w:r w:rsidRPr="005C5DA7">
        <w:rPr>
          <w:b/>
          <w:szCs w:val="24"/>
        </w:rPr>
        <w:t>III.4. INFORMATIKAI RENDSZER FEJLESZTÉSE</w:t>
      </w:r>
    </w:p>
    <w:p w:rsidR="00612BA2" w:rsidRDefault="005C5DA7" w:rsidP="00C90B8B">
      <w:pPr>
        <w:spacing w:line="360" w:lineRule="auto"/>
        <w:ind w:left="708" w:firstLine="426"/>
        <w:jc w:val="both"/>
        <w:rPr>
          <w:szCs w:val="24"/>
        </w:rPr>
      </w:pPr>
      <w:r>
        <w:rPr>
          <w:szCs w:val="24"/>
        </w:rPr>
        <w:t>Ahogyan helyzetelemzésemben említett</w:t>
      </w:r>
      <w:r w:rsidR="00B363C9">
        <w:rPr>
          <w:szCs w:val="24"/>
        </w:rPr>
        <w:t>em</w:t>
      </w:r>
      <w:r>
        <w:rPr>
          <w:szCs w:val="24"/>
        </w:rPr>
        <w:t xml:space="preserve"> 13 tanulói gépállással rendelkezik iskolánk. </w:t>
      </w:r>
      <w:r w:rsidR="00B363C9">
        <w:rPr>
          <w:szCs w:val="24"/>
        </w:rPr>
        <w:t xml:space="preserve">Ezen felül 2 számítógép található a tanári szobában, </w:t>
      </w:r>
      <w:r w:rsidR="006D7239">
        <w:rPr>
          <w:szCs w:val="24"/>
        </w:rPr>
        <w:t>és</w:t>
      </w:r>
      <w:r w:rsidR="00B363C9">
        <w:rPr>
          <w:szCs w:val="24"/>
        </w:rPr>
        <w:t xml:space="preserve"> 6 db laptop van a kollégák használatában. Ezek a gépek több éves beszerzések, az asztali számítógépek pedig rendkívül elavult berendezések.</w:t>
      </w:r>
    </w:p>
    <w:p w:rsidR="00B363C9" w:rsidRDefault="00F71AD3" w:rsidP="00C90B8B">
      <w:pPr>
        <w:spacing w:line="360" w:lineRule="auto"/>
        <w:ind w:left="708" w:firstLine="426"/>
        <w:jc w:val="both"/>
        <w:rPr>
          <w:szCs w:val="24"/>
        </w:rPr>
      </w:pPr>
      <w:r>
        <w:rPr>
          <w:szCs w:val="24"/>
        </w:rPr>
        <w:t>Fontos feladatomnak</w:t>
      </w:r>
      <w:r w:rsidR="00B363C9">
        <w:rPr>
          <w:szCs w:val="24"/>
        </w:rPr>
        <w:t xml:space="preserve"> tartom az informatikai fejlesztést, melynek keretein belül minden tanteremben asztali számítógépet kell elhelyezni, s javítani, cserélni kell a projektorokat, melyek egyes osztálytermekben </w:t>
      </w:r>
      <w:r w:rsidR="009438C5">
        <w:rPr>
          <w:szCs w:val="24"/>
        </w:rPr>
        <w:t>akadozva</w:t>
      </w:r>
      <w:r w:rsidR="00B363C9">
        <w:rPr>
          <w:szCs w:val="24"/>
        </w:rPr>
        <w:t xml:space="preserve"> működnek. Ezzel együtt IKT eszközök beszerzését is javasolni fogom, tanulóinkn</w:t>
      </w:r>
      <w:r w:rsidR="004E20CA">
        <w:rPr>
          <w:szCs w:val="24"/>
        </w:rPr>
        <w:t>ak nagy segítséget nyújtanak</w:t>
      </w:r>
      <w:r w:rsidR="00B363C9">
        <w:rPr>
          <w:szCs w:val="24"/>
        </w:rPr>
        <w:t xml:space="preserve"> </w:t>
      </w:r>
      <w:r w:rsidR="004E20CA">
        <w:rPr>
          <w:szCs w:val="24"/>
        </w:rPr>
        <w:t>ezek az</w:t>
      </w:r>
      <w:r w:rsidR="00B363C9">
        <w:rPr>
          <w:szCs w:val="24"/>
        </w:rPr>
        <w:t xml:space="preserve"> eszközök. </w:t>
      </w:r>
      <w:r>
        <w:rPr>
          <w:szCs w:val="24"/>
        </w:rPr>
        <w:t xml:space="preserve">A tanári számítógépeket is fejleszteni kell, </w:t>
      </w:r>
      <w:r w:rsidR="004E20CA">
        <w:rPr>
          <w:szCs w:val="24"/>
        </w:rPr>
        <w:t xml:space="preserve">ezen felül </w:t>
      </w:r>
      <w:r>
        <w:rPr>
          <w:szCs w:val="24"/>
        </w:rPr>
        <w:t>szükségesnek tartom további laptopok beszerzését, mellyel megkönnyíthetjük kollégáink adminisztrációs feladatait.</w:t>
      </w:r>
      <w:r w:rsidR="006D7239">
        <w:rPr>
          <w:szCs w:val="24"/>
        </w:rPr>
        <w:t xml:space="preserve"> Az informatika terem gépeit cserélni, modernizálni kell.</w:t>
      </w:r>
    </w:p>
    <w:p w:rsidR="00513465" w:rsidRDefault="00513465" w:rsidP="00C90B8B">
      <w:pPr>
        <w:spacing w:line="360" w:lineRule="auto"/>
        <w:ind w:left="708" w:firstLine="426"/>
        <w:jc w:val="both"/>
        <w:rPr>
          <w:szCs w:val="24"/>
        </w:rPr>
      </w:pPr>
    </w:p>
    <w:p w:rsidR="00DE68C1" w:rsidRDefault="00DE68C1" w:rsidP="00C90B8B">
      <w:pPr>
        <w:spacing w:line="360" w:lineRule="auto"/>
        <w:ind w:left="708" w:firstLine="426"/>
        <w:jc w:val="both"/>
        <w:rPr>
          <w:b/>
          <w:szCs w:val="24"/>
        </w:rPr>
      </w:pPr>
      <w:r w:rsidRPr="00DE68C1">
        <w:rPr>
          <w:b/>
          <w:szCs w:val="24"/>
        </w:rPr>
        <w:t>III.5. SZERVEZETFEJLESZTÉS</w:t>
      </w:r>
    </w:p>
    <w:p w:rsidR="006329AB" w:rsidRDefault="00DE68C1" w:rsidP="00C90B8B">
      <w:pPr>
        <w:spacing w:line="360" w:lineRule="auto"/>
        <w:ind w:left="708" w:firstLine="426"/>
        <w:jc w:val="both"/>
        <w:rPr>
          <w:szCs w:val="24"/>
        </w:rPr>
      </w:pPr>
      <w:r>
        <w:rPr>
          <w:szCs w:val="24"/>
        </w:rPr>
        <w:t xml:space="preserve">Fontosnak tartom a tanuló-pedagógus, a pedagógus-pedagógus és a szülő-pedagógus párbeszédet. </w:t>
      </w:r>
      <w:r w:rsidR="00FE355E">
        <w:rPr>
          <w:szCs w:val="24"/>
        </w:rPr>
        <w:t>Az iskola működése, eredményessége és oktatási színvonala attól</w:t>
      </w:r>
      <w:r w:rsidR="006329AB" w:rsidRPr="006329AB">
        <w:rPr>
          <w:szCs w:val="24"/>
        </w:rPr>
        <w:t xml:space="preserve"> </w:t>
      </w:r>
      <w:r w:rsidR="009438C5">
        <w:rPr>
          <w:szCs w:val="24"/>
        </w:rPr>
        <w:t xml:space="preserve">is </w:t>
      </w:r>
      <w:r w:rsidR="006329AB">
        <w:rPr>
          <w:szCs w:val="24"/>
        </w:rPr>
        <w:t>függ</w:t>
      </w:r>
      <w:r w:rsidR="00FE355E">
        <w:rPr>
          <w:szCs w:val="24"/>
        </w:rPr>
        <w:t xml:space="preserve">, hogy ezek a párbeszédek </w:t>
      </w:r>
      <w:r w:rsidR="006329AB">
        <w:rPr>
          <w:szCs w:val="24"/>
        </w:rPr>
        <w:t>hogyan működnek</w:t>
      </w:r>
      <w:r w:rsidR="00FE355E">
        <w:rPr>
          <w:szCs w:val="24"/>
        </w:rPr>
        <w:t>. Az oktatók munkája nem csak a felkészültségükön</w:t>
      </w:r>
      <w:r w:rsidR="006329AB">
        <w:rPr>
          <w:szCs w:val="24"/>
        </w:rPr>
        <w:t>, tudásukon</w:t>
      </w:r>
      <w:r w:rsidR="00FE355E">
        <w:rPr>
          <w:szCs w:val="24"/>
        </w:rPr>
        <w:t xml:space="preserve">, hanem a </w:t>
      </w:r>
      <w:r w:rsidR="006329AB">
        <w:rPr>
          <w:szCs w:val="24"/>
        </w:rPr>
        <w:t>köztük lévő együttműködésen és kommunikáción</w:t>
      </w:r>
      <w:r w:rsidR="00FE355E">
        <w:rPr>
          <w:szCs w:val="24"/>
        </w:rPr>
        <w:t xml:space="preserve"> is</w:t>
      </w:r>
      <w:r w:rsidR="006329AB">
        <w:rPr>
          <w:szCs w:val="24"/>
        </w:rPr>
        <w:t xml:space="preserve"> alapszik</w:t>
      </w:r>
      <w:r w:rsidR="00FE355E">
        <w:rPr>
          <w:szCs w:val="24"/>
        </w:rPr>
        <w:t xml:space="preserve">. </w:t>
      </w:r>
      <w:r w:rsidR="006329AB">
        <w:rPr>
          <w:szCs w:val="24"/>
        </w:rPr>
        <w:t>Igaz ez a segítő munkatársakra és a technikai dolgozókra is.</w:t>
      </w:r>
    </w:p>
    <w:p w:rsidR="007D4F2D" w:rsidRDefault="006329AB" w:rsidP="00C90B8B">
      <w:pPr>
        <w:spacing w:line="360" w:lineRule="auto"/>
        <w:ind w:left="708" w:firstLine="426"/>
        <w:jc w:val="both"/>
        <w:rPr>
          <w:szCs w:val="24"/>
        </w:rPr>
      </w:pPr>
      <w:r>
        <w:rPr>
          <w:szCs w:val="24"/>
        </w:rPr>
        <w:t>Csapatban csak olyan ember tud dolgozni, aki tisztában van az értékeivel, tudásával, képességeivel és nem utolsó sorban szerepének fontosságával. M</w:t>
      </w:r>
      <w:r w:rsidR="00C00FC5">
        <w:rPr>
          <w:szCs w:val="24"/>
        </w:rPr>
        <w:t>indenki helyét, szerepét</w:t>
      </w:r>
      <w:r>
        <w:rPr>
          <w:szCs w:val="24"/>
        </w:rPr>
        <w:t xml:space="preserve"> meg kell találni az intéz</w:t>
      </w:r>
      <w:r w:rsidR="00C00FC5">
        <w:rPr>
          <w:szCs w:val="24"/>
        </w:rPr>
        <w:t>ményi csapatmunkában</w:t>
      </w:r>
      <w:r>
        <w:rPr>
          <w:szCs w:val="24"/>
        </w:rPr>
        <w:t>, mely ösztönző lehet további feladatvállalásaiban.</w:t>
      </w:r>
      <w:r w:rsidR="00C00FC5">
        <w:rPr>
          <w:szCs w:val="24"/>
        </w:rPr>
        <w:t xml:space="preserve"> </w:t>
      </w:r>
      <w:r w:rsidR="00C56748">
        <w:rPr>
          <w:szCs w:val="24"/>
        </w:rPr>
        <w:t>Ennek megvalósítását fontos, elsődleges feladatomnak érzem.</w:t>
      </w:r>
    </w:p>
    <w:p w:rsidR="00C56748" w:rsidRDefault="00C56748" w:rsidP="00C90B8B">
      <w:pPr>
        <w:spacing w:line="360" w:lineRule="auto"/>
        <w:ind w:left="708" w:firstLine="426"/>
        <w:jc w:val="both"/>
        <w:rPr>
          <w:szCs w:val="24"/>
        </w:rPr>
      </w:pPr>
    </w:p>
    <w:p w:rsidR="007D4F2D" w:rsidRDefault="00C00FC5" w:rsidP="00C90B8B">
      <w:pPr>
        <w:spacing w:line="360" w:lineRule="auto"/>
        <w:ind w:left="708" w:firstLine="426"/>
        <w:jc w:val="both"/>
        <w:rPr>
          <w:szCs w:val="24"/>
        </w:rPr>
      </w:pPr>
      <w:r>
        <w:rPr>
          <w:szCs w:val="24"/>
        </w:rPr>
        <w:t xml:space="preserve">Az elkövetkező időszakban újra kell gondolni a beiskolázási rendszerünket, </w:t>
      </w:r>
      <w:r w:rsidR="007D4F2D">
        <w:rPr>
          <w:szCs w:val="24"/>
        </w:rPr>
        <w:t>ennek feladatait, részleteit ki kell dolgozni</w:t>
      </w:r>
      <w:r>
        <w:rPr>
          <w:szCs w:val="24"/>
        </w:rPr>
        <w:t xml:space="preserve">. Ezen felül szintén kidolgozásra vár a szakmaválasztás bemeneti követelményeinek összeállítása illetve a szakmákhoz </w:t>
      </w:r>
      <w:r w:rsidR="007D4F2D">
        <w:rPr>
          <w:szCs w:val="24"/>
        </w:rPr>
        <w:t>való</w:t>
      </w:r>
      <w:r>
        <w:rPr>
          <w:szCs w:val="24"/>
        </w:rPr>
        <w:t xml:space="preserve"> igazítása. </w:t>
      </w:r>
    </w:p>
    <w:p w:rsidR="00C00FC5" w:rsidRDefault="007D4F2D" w:rsidP="00C90B8B">
      <w:pPr>
        <w:spacing w:line="360" w:lineRule="auto"/>
        <w:ind w:left="708" w:firstLine="426"/>
        <w:jc w:val="both"/>
        <w:rPr>
          <w:szCs w:val="24"/>
        </w:rPr>
      </w:pPr>
      <w:r>
        <w:rPr>
          <w:szCs w:val="24"/>
        </w:rPr>
        <w:t>Fontos feladat iskolánk gyógypedagógusai számára, hogy szakmai segítséget nyújtsanak szakoktató kollégáinknak a hatékony, a tanulóinknál figyelembe vett sérülések jellegzetességeit szem előtt tartott szakmai</w:t>
      </w:r>
      <w:r w:rsidR="00394E95">
        <w:rPr>
          <w:szCs w:val="24"/>
        </w:rPr>
        <w:t xml:space="preserve"> gyakorlati</w:t>
      </w:r>
      <w:r>
        <w:rPr>
          <w:szCs w:val="24"/>
        </w:rPr>
        <w:t xml:space="preserve"> oktatásban. Minden tanuló más, minden tanuló egyéni bánásmódot igényel, mely különösen igaz az értelmi sérült gyermekek esetében. Szükségesnek tartom a </w:t>
      </w:r>
      <w:r w:rsidR="00401489">
        <w:rPr>
          <w:szCs w:val="24"/>
        </w:rPr>
        <w:t xml:space="preserve">gyakorlati </w:t>
      </w:r>
      <w:r>
        <w:rPr>
          <w:szCs w:val="24"/>
        </w:rPr>
        <w:t xml:space="preserve">oktatók rendszeres tájékoztatását, továbbképzését az értelmi sérült tanulók életkori sajátosságairól, nevelésük, oktatásuk specifikumairól. </w:t>
      </w:r>
    </w:p>
    <w:p w:rsidR="00C00FC5" w:rsidRDefault="003C11F0" w:rsidP="00C90B8B">
      <w:pPr>
        <w:spacing w:line="360" w:lineRule="auto"/>
        <w:ind w:left="708" w:firstLine="426"/>
        <w:jc w:val="both"/>
        <w:rPr>
          <w:szCs w:val="24"/>
        </w:rPr>
      </w:pPr>
      <w:r>
        <w:rPr>
          <w:szCs w:val="24"/>
        </w:rPr>
        <w:t>Ezekben a feladatokban feltétlenül számítok az igazgatóhelyettes és a munkaközösségvezető munkájára.</w:t>
      </w:r>
    </w:p>
    <w:p w:rsidR="003C11F0" w:rsidRDefault="003C11F0" w:rsidP="00C90B8B">
      <w:pPr>
        <w:spacing w:line="360" w:lineRule="auto"/>
        <w:ind w:left="708" w:firstLine="426"/>
        <w:jc w:val="both"/>
        <w:rPr>
          <w:szCs w:val="24"/>
        </w:rPr>
      </w:pPr>
      <w:r>
        <w:rPr>
          <w:szCs w:val="24"/>
        </w:rPr>
        <w:t>Szintén fontos kérdés, hogy oktatóink milyen módszerekkel képesek önmaguk fejlesztésére, milyen körülmények között képesek maguk is tanulni és ezt a tudást hogyan tudják továbbadni. Tudják-e fokozni személyes hatékonyságukat, tudják-e alkalmazni személyes tudásukat</w:t>
      </w:r>
      <w:r w:rsidR="00E740A4">
        <w:rPr>
          <w:szCs w:val="24"/>
        </w:rPr>
        <w:t xml:space="preserve"> annak érdekében, hogy tanulóink tanulási készségei fejlődni tudjanak?</w:t>
      </w:r>
    </w:p>
    <w:p w:rsidR="00C00FC5" w:rsidRDefault="003C11F0" w:rsidP="00C90B8B">
      <w:pPr>
        <w:spacing w:line="360" w:lineRule="auto"/>
        <w:ind w:left="708" w:firstLine="426"/>
        <w:jc w:val="both"/>
        <w:rPr>
          <w:szCs w:val="24"/>
        </w:rPr>
      </w:pPr>
      <w:r>
        <w:rPr>
          <w:szCs w:val="24"/>
        </w:rPr>
        <w:t>A felvetésekre válasz lehet a jó gyakorlatok megismerése, a tanításhoz szükséges készségek fejlesztése</w:t>
      </w:r>
      <w:r w:rsidR="00E740A4">
        <w:rPr>
          <w:szCs w:val="24"/>
        </w:rPr>
        <w:t xml:space="preserve">, a fejlődést, megújulást elősegítő környezet kialakítása és az IKT eszközök megfelelő használata. Egyéb készségeinket, képességeinket, mint verbális kommunikációs képesség, digitális tudás, együttműködési készség, </w:t>
      </w:r>
      <w:r w:rsidR="00A34472">
        <w:rPr>
          <w:szCs w:val="24"/>
        </w:rPr>
        <w:t>innovat</w:t>
      </w:r>
      <w:r w:rsidR="00C56748">
        <w:rPr>
          <w:szCs w:val="24"/>
        </w:rPr>
        <w:t>ivitás, IKT-eszközök használata</w:t>
      </w:r>
      <w:r w:rsidR="00E740A4">
        <w:rPr>
          <w:szCs w:val="24"/>
        </w:rPr>
        <w:t xml:space="preserve"> is fejlesztenünk kell ahhoz, hogy igazodni tudjuk a változó igényekhez</w:t>
      </w:r>
      <w:r w:rsidR="00A34472">
        <w:rPr>
          <w:szCs w:val="24"/>
        </w:rPr>
        <w:t>.</w:t>
      </w:r>
    </w:p>
    <w:p w:rsidR="00A34472" w:rsidRDefault="007F6940" w:rsidP="00C90B8B">
      <w:pPr>
        <w:spacing w:line="360" w:lineRule="auto"/>
        <w:ind w:left="708" w:firstLine="426"/>
        <w:jc w:val="both"/>
        <w:rPr>
          <w:szCs w:val="24"/>
        </w:rPr>
      </w:pPr>
      <w:r>
        <w:rPr>
          <w:szCs w:val="24"/>
        </w:rPr>
        <w:t>A</w:t>
      </w:r>
      <w:r w:rsidR="00A34472">
        <w:rPr>
          <w:szCs w:val="24"/>
        </w:rPr>
        <w:t xml:space="preserve"> legjobb jó gyakorlat, a legjobb pedagógus módszertan mindig a szemünk előtt hever. Az oktatók látogassák egymás óráit és az ott tapasztaltakat osszák meg egymással a munkaközösségi értekezletek alkalmával vagy akár egy folyosói beszélgetés közben. Egy-egy ilyen alkalommal megfigyelhetjük, hogy az adott tanuló máshol hogyan viselkedik, ki, milyen módszerekkel ér el eredményt nála. Az átélt tapasztalatokon kívül segítséget nyújt szakirodalom, szaksajtó olvasása, a szakmai multimédiás anyagok ismerete. Ezekhez </w:t>
      </w:r>
      <w:r w:rsidR="00A34472">
        <w:rPr>
          <w:szCs w:val="24"/>
        </w:rPr>
        <w:lastRenderedPageBreak/>
        <w:t>hozzáférést kell bi</w:t>
      </w:r>
      <w:r w:rsidR="0054005B">
        <w:rPr>
          <w:szCs w:val="24"/>
        </w:rPr>
        <w:t xml:space="preserve">ztosítani minden oktató számára és </w:t>
      </w:r>
      <w:r>
        <w:rPr>
          <w:szCs w:val="24"/>
        </w:rPr>
        <w:t xml:space="preserve">mindenkit </w:t>
      </w:r>
      <w:r w:rsidR="0054005B">
        <w:rPr>
          <w:szCs w:val="24"/>
        </w:rPr>
        <w:t>ösztönözni kell ezek használatára.</w:t>
      </w:r>
    </w:p>
    <w:p w:rsidR="007F6940" w:rsidRDefault="007F6940" w:rsidP="00C90B8B">
      <w:pPr>
        <w:spacing w:line="360" w:lineRule="auto"/>
        <w:ind w:left="708" w:firstLine="426"/>
        <w:jc w:val="both"/>
        <w:rPr>
          <w:szCs w:val="24"/>
        </w:rPr>
      </w:pPr>
      <w:r>
        <w:rPr>
          <w:szCs w:val="24"/>
        </w:rPr>
        <w:t xml:space="preserve">A nevelőtestület munkáját folyamatosan </w:t>
      </w:r>
      <w:r w:rsidR="002627EA">
        <w:rPr>
          <w:szCs w:val="24"/>
        </w:rPr>
        <w:t>szükséges</w:t>
      </w:r>
      <w:r>
        <w:rPr>
          <w:szCs w:val="24"/>
        </w:rPr>
        <w:t xml:space="preserve"> mérni és fejlődését figyelemmel kísérni. Az intézményvezetőnek képesnek kell lennie arra, hogy felismerje, mi a kiemelkedő és az egyedi az adott oktató munkájában. Ezt a tudást meg kell osztani a többi munkatárssal egy-egy bemutató foglalkozás, projekt vagy akár belső továbbképzéseken is. Azonban lehetséges hiányosság is az adott oktató felkészültségében, ismereteiben, melyre fel kell hívni a figyelmét és közösen megoldást kell keresni és nyújtani az ügyben. </w:t>
      </w:r>
      <w:r w:rsidR="00C56748">
        <w:rPr>
          <w:szCs w:val="24"/>
        </w:rPr>
        <w:t xml:space="preserve">A hiány felismerését nem kudarcként, hanem sikerként kell megélni, ebben segíteni fogom kollégáim szemléletváltását. </w:t>
      </w:r>
      <w:r>
        <w:rPr>
          <w:szCs w:val="24"/>
        </w:rPr>
        <w:t>Fontos, hogy ezekre</w:t>
      </w:r>
      <w:r w:rsidR="00C56748">
        <w:rPr>
          <w:szCs w:val="24"/>
        </w:rPr>
        <w:t xml:space="preserve"> az alkalmakra</w:t>
      </w:r>
      <w:r>
        <w:rPr>
          <w:szCs w:val="24"/>
        </w:rPr>
        <w:t xml:space="preserve"> </w:t>
      </w:r>
      <w:r w:rsidR="00C56748">
        <w:rPr>
          <w:szCs w:val="24"/>
        </w:rPr>
        <w:t>készüljünk</w:t>
      </w:r>
      <w:r>
        <w:rPr>
          <w:szCs w:val="24"/>
        </w:rPr>
        <w:t xml:space="preserve">, </w:t>
      </w:r>
      <w:r w:rsidR="00374A14">
        <w:rPr>
          <w:szCs w:val="24"/>
        </w:rPr>
        <w:t>megéljük ezeket, s lezárjunk minden problémás kérdést.</w:t>
      </w:r>
    </w:p>
    <w:p w:rsidR="007F6940" w:rsidRDefault="007F6940" w:rsidP="00C90B8B">
      <w:pPr>
        <w:spacing w:line="360" w:lineRule="auto"/>
        <w:ind w:left="708" w:firstLine="426"/>
        <w:jc w:val="both"/>
        <w:rPr>
          <w:szCs w:val="24"/>
        </w:rPr>
      </w:pPr>
      <w:r>
        <w:rPr>
          <w:szCs w:val="24"/>
        </w:rPr>
        <w:t xml:space="preserve">Figyelni és javasolni kell a különböző képzéseket, pályázatokat a nevelőtestület fejlesztése érdekében, hiszen a külső és belső visszajelzések elősegítik a fejlődést. Környezetünknek inspirálónak kell lennie, mely nem </w:t>
      </w:r>
      <w:r w:rsidR="00333B10">
        <w:rPr>
          <w:szCs w:val="24"/>
        </w:rPr>
        <w:t>egy tantermi tudásanyag megosztását jelenti, hanem egy új fejlődési rendszert. Az új környezetben foly</w:t>
      </w:r>
      <w:r w:rsidR="00052474">
        <w:rPr>
          <w:szCs w:val="24"/>
        </w:rPr>
        <w:t>amatos jelenlét szükséges, mely</w:t>
      </w:r>
      <w:r w:rsidR="00333B10">
        <w:rPr>
          <w:szCs w:val="24"/>
        </w:rPr>
        <w:t xml:space="preserve"> figyelembe veszi a diákokat körülvevő változásokat és az ehhez tartozó pedagógus válaszokat. Ehhez elenged</w:t>
      </w:r>
      <w:r w:rsidR="00052474">
        <w:rPr>
          <w:szCs w:val="24"/>
        </w:rPr>
        <w:t>hetetlen ismerni,</w:t>
      </w:r>
      <w:r w:rsidR="00333B10">
        <w:rPr>
          <w:szCs w:val="24"/>
        </w:rPr>
        <w:t xml:space="preserve"> milyen környezetben élik mindennapjaikat</w:t>
      </w:r>
      <w:r w:rsidR="00C56748" w:rsidRPr="00C56748">
        <w:rPr>
          <w:szCs w:val="24"/>
        </w:rPr>
        <w:t xml:space="preserve"> </w:t>
      </w:r>
      <w:r w:rsidR="00C56748">
        <w:rPr>
          <w:szCs w:val="24"/>
        </w:rPr>
        <w:t>diákjaink</w:t>
      </w:r>
      <w:r w:rsidR="00333B10">
        <w:rPr>
          <w:szCs w:val="24"/>
        </w:rPr>
        <w:t>.</w:t>
      </w:r>
    </w:p>
    <w:p w:rsidR="00333B10" w:rsidRDefault="00333B10" w:rsidP="00C90B8B">
      <w:pPr>
        <w:spacing w:line="360" w:lineRule="auto"/>
        <w:ind w:left="708" w:firstLine="426"/>
        <w:jc w:val="both"/>
        <w:rPr>
          <w:szCs w:val="24"/>
        </w:rPr>
      </w:pPr>
      <w:r>
        <w:rPr>
          <w:szCs w:val="24"/>
        </w:rPr>
        <w:t xml:space="preserve">Ma már szinte minden oktatási szakértő egyet ért abban, hogy a szakmai fejlődés kizárólag a tanulási módszerek fejlesztésével valósulhat meg. Ezért fontos az interaktivitás, a vizualitás, az együttműködésre építő foglalkozás, </w:t>
      </w:r>
      <w:r w:rsidR="00052474">
        <w:rPr>
          <w:szCs w:val="24"/>
        </w:rPr>
        <w:t xml:space="preserve">az </w:t>
      </w:r>
      <w:r>
        <w:rPr>
          <w:szCs w:val="24"/>
        </w:rPr>
        <w:t>IKT-alapú oktatás és a folyamatos visszajelzés.</w:t>
      </w:r>
    </w:p>
    <w:p w:rsidR="00333B10" w:rsidRDefault="00333B10" w:rsidP="00C90B8B">
      <w:pPr>
        <w:spacing w:line="360" w:lineRule="auto"/>
        <w:ind w:left="708" w:firstLine="426"/>
        <w:jc w:val="both"/>
        <w:rPr>
          <w:szCs w:val="24"/>
        </w:rPr>
      </w:pPr>
      <w:r>
        <w:rPr>
          <w:szCs w:val="24"/>
        </w:rPr>
        <w:t>Javasolni fogom kollégáimnak az IKT eszközök minél szélesebb körben val</w:t>
      </w:r>
      <w:r w:rsidR="00597392">
        <w:rPr>
          <w:szCs w:val="24"/>
        </w:rPr>
        <w:t xml:space="preserve">ó alkalmazását. Nem állunk jól ezekből az eszközökből, bővítenünk kell eszköztárunkat, azonban </w:t>
      </w:r>
      <w:r w:rsidR="00C56748">
        <w:rPr>
          <w:szCs w:val="24"/>
        </w:rPr>
        <w:t>keresni fogom azokat a</w:t>
      </w:r>
      <w:r w:rsidR="00597392">
        <w:rPr>
          <w:szCs w:val="24"/>
        </w:rPr>
        <w:t xml:space="preserve"> pályázati lehetőségeket, ahol oktatóink hozzájuthatnak infokommunikációs eszközökhöz. A fent említett jó gyakorlatok és tapasztalatok megosztásához,  valamint a habilitációs, rehabilitációs foglalkozások hatékony, szakszerű megtartásához is elengedhetetlen egy tudástár, egy tudás bázis létrehozás</w:t>
      </w:r>
      <w:r w:rsidR="00052474">
        <w:rPr>
          <w:szCs w:val="24"/>
        </w:rPr>
        <w:t>a</w:t>
      </w:r>
      <w:r w:rsidR="00597392">
        <w:rPr>
          <w:szCs w:val="24"/>
        </w:rPr>
        <w:t>,</w:t>
      </w:r>
      <w:r w:rsidR="00C56748">
        <w:rPr>
          <w:szCs w:val="24"/>
        </w:rPr>
        <w:t xml:space="preserve"> </w:t>
      </w:r>
      <w:r w:rsidR="00597392">
        <w:rPr>
          <w:szCs w:val="24"/>
        </w:rPr>
        <w:t xml:space="preserve">melynek használatához szükségszerű az IKT kompetenciák fejlesztése. A tudástáron keresztül lehetőség lesz az együttműködésre, egymás segítésére és ösztönzésére. </w:t>
      </w:r>
    </w:p>
    <w:p w:rsidR="00D31BBF" w:rsidRDefault="004918A6" w:rsidP="00C90B8B">
      <w:pPr>
        <w:spacing w:line="360" w:lineRule="auto"/>
        <w:ind w:left="708" w:firstLine="426"/>
        <w:jc w:val="both"/>
        <w:rPr>
          <w:szCs w:val="24"/>
        </w:rPr>
      </w:pPr>
      <w:r>
        <w:rPr>
          <w:szCs w:val="24"/>
        </w:rPr>
        <w:lastRenderedPageBreak/>
        <w:t xml:space="preserve">Célom, hogy iskolánkban magas színvonalú munkamorál valósuljon meg, és a fejlesztések érdekében oktatóink lelkesen, motiváltan vállaljanak pluszfeladatot a mindenki számára érzékelhető, látható eredmények érdekében. A pedagógusok folyamatosan </w:t>
      </w:r>
      <w:r w:rsidR="005C462F">
        <w:rPr>
          <w:szCs w:val="24"/>
        </w:rPr>
        <w:t>fejlesszék tudásukat, gondolkodásmódjukat, melyhez minden segítséget bizto</w:t>
      </w:r>
      <w:r w:rsidR="007A19EF">
        <w:rPr>
          <w:szCs w:val="24"/>
        </w:rPr>
        <w:t xml:space="preserve">sítani fogok. </w:t>
      </w:r>
    </w:p>
    <w:p w:rsidR="00C56748" w:rsidRDefault="007A19EF" w:rsidP="00C90B8B">
      <w:pPr>
        <w:spacing w:line="360" w:lineRule="auto"/>
        <w:ind w:left="708" w:firstLine="426"/>
        <w:jc w:val="both"/>
        <w:rPr>
          <w:szCs w:val="24"/>
        </w:rPr>
      </w:pPr>
      <w:r>
        <w:rPr>
          <w:szCs w:val="24"/>
        </w:rPr>
        <w:t>E</w:t>
      </w:r>
      <w:r w:rsidR="005C462F">
        <w:rPr>
          <w:szCs w:val="24"/>
        </w:rPr>
        <w:t>lő</w:t>
      </w:r>
      <w:r w:rsidR="00203D86">
        <w:rPr>
          <w:szCs w:val="24"/>
        </w:rPr>
        <w:t xml:space="preserve">készítő </w:t>
      </w:r>
      <w:r w:rsidR="005C462F">
        <w:rPr>
          <w:szCs w:val="24"/>
        </w:rPr>
        <w:t xml:space="preserve">osztályokban kezdetben részlegesen, </w:t>
      </w:r>
      <w:r w:rsidR="001F0F40">
        <w:rPr>
          <w:szCs w:val="24"/>
        </w:rPr>
        <w:t>későbbiekben</w:t>
      </w:r>
      <w:r w:rsidR="00052474">
        <w:rPr>
          <w:szCs w:val="24"/>
        </w:rPr>
        <w:t xml:space="preserve"> teljes egészében bevezetjük a </w:t>
      </w:r>
      <w:r w:rsidR="005C462F">
        <w:rPr>
          <w:szCs w:val="24"/>
        </w:rPr>
        <w:t>projekt</w:t>
      </w:r>
      <w:r>
        <w:rPr>
          <w:szCs w:val="24"/>
        </w:rPr>
        <w:t xml:space="preserve"> alapú oktatást, mely</w:t>
      </w:r>
      <w:r w:rsidR="005C462F">
        <w:rPr>
          <w:szCs w:val="24"/>
        </w:rPr>
        <w:t xml:space="preserve"> számos lehetőséget rejt tanulóink kompetenciafejlesztésében.</w:t>
      </w:r>
      <w:r w:rsidR="00EB3754">
        <w:rPr>
          <w:szCs w:val="24"/>
        </w:rPr>
        <w:t xml:space="preserve"> </w:t>
      </w:r>
      <w:r w:rsidR="00D31BBF">
        <w:rPr>
          <w:szCs w:val="24"/>
        </w:rPr>
        <w:t>Ebben a módszerben tanár és diák közös tevékenységet épít, mely a szociokulturális hátránnyal érkező tanulóinknál a fejlesztés alappillére lehet. Fejlődik a diák és fejlődik az oktató. A projektoktatás átformálja az interakciókat, együttműködést épít, demokratikus és segít megismerni az iskolán kívüli világot. Fontos érv, hogy magában hordozza azt a lehetőséget, hogy résztvevők jobban érzik magukat a folyamatban, mely elősegítheti a lemorzsolódás és az iskolaelhagyás kockázatát.</w:t>
      </w:r>
    </w:p>
    <w:p w:rsidR="00D31BBF" w:rsidRDefault="00D31BBF" w:rsidP="00C90B8B">
      <w:pPr>
        <w:spacing w:line="360" w:lineRule="auto"/>
        <w:ind w:left="708" w:firstLine="426"/>
        <w:jc w:val="both"/>
        <w:rPr>
          <w:szCs w:val="24"/>
        </w:rPr>
      </w:pPr>
      <w:r>
        <w:rPr>
          <w:szCs w:val="24"/>
        </w:rPr>
        <w:t xml:space="preserve">Hamarosan aktuálissá válik az intézményi átfogó önértékelési </w:t>
      </w:r>
      <w:r w:rsidR="00AD69DA">
        <w:rPr>
          <w:szCs w:val="24"/>
        </w:rPr>
        <w:t xml:space="preserve">feladatunk. Ennek célja többek közt, hogy meghatározzuk az intézményre vonatkozó kiemelkedő és a fejlesztendő területeket, majd a megállapításokra alapozva fejlesztéseket, fejlesztési feladatokat, önfejlesztési programot indítsunk. Azt gondolom, ennek a folyamatnak nem csak az adott időszakban van relevanciája, hanem a mindennapokban is. Folyamatosan figyelnünk kell magunkat, miben, hogyan tudunk változni, fejlődni, ezért mit tudunk tenni, kell-e segítséget kérnünk vagy tudunk-e segíteni valakinek. A folyamatok ellenőrzése, az esetleges hibák javítása azt a célt szolgálják, hogy tanulóink a lehető legmagasabb színvonalú oktatást kapják. </w:t>
      </w:r>
      <w:r w:rsidR="00EE4EC6">
        <w:rPr>
          <w:szCs w:val="24"/>
        </w:rPr>
        <w:t>E</w:t>
      </w:r>
      <w:r w:rsidR="00AD69DA">
        <w:rPr>
          <w:szCs w:val="24"/>
        </w:rPr>
        <w:t>zért kell dolgoznunk, és ezért kell szorosan együttműködnünk.</w:t>
      </w:r>
    </w:p>
    <w:p w:rsidR="00C90B8B" w:rsidRDefault="00C90B8B" w:rsidP="00A04FB3">
      <w:pPr>
        <w:spacing w:line="360" w:lineRule="auto"/>
        <w:jc w:val="both"/>
        <w:rPr>
          <w:szCs w:val="24"/>
        </w:rPr>
      </w:pPr>
      <w:bookmarkStart w:id="0" w:name="_GoBack"/>
      <w:bookmarkEnd w:id="0"/>
    </w:p>
    <w:p w:rsidR="00513465" w:rsidRDefault="00513465" w:rsidP="00C90B8B">
      <w:pPr>
        <w:spacing w:line="360" w:lineRule="auto"/>
        <w:ind w:left="708" w:firstLine="426"/>
        <w:jc w:val="both"/>
        <w:rPr>
          <w:b/>
          <w:szCs w:val="24"/>
        </w:rPr>
      </w:pPr>
      <w:r w:rsidRPr="00513465">
        <w:rPr>
          <w:b/>
          <w:szCs w:val="24"/>
        </w:rPr>
        <w:t>III.6. FELNŐTTKÉPZÉS TÁMOGATÁSA</w:t>
      </w:r>
    </w:p>
    <w:p w:rsidR="006D7239" w:rsidRDefault="004E20CA" w:rsidP="00C90B8B">
      <w:pPr>
        <w:spacing w:line="360" w:lineRule="auto"/>
        <w:ind w:left="708" w:firstLine="426"/>
        <w:jc w:val="both"/>
        <w:rPr>
          <w:szCs w:val="24"/>
        </w:rPr>
      </w:pPr>
      <w:r>
        <w:rPr>
          <w:szCs w:val="24"/>
        </w:rPr>
        <w:t>Felnőttképzés iskolánkban eddig nem volt, de az előttünk álló időszakban, a szakképzési rendszer átalakításával egyr</w:t>
      </w:r>
      <w:r w:rsidR="00D913AC">
        <w:rPr>
          <w:szCs w:val="24"/>
        </w:rPr>
        <w:t>e hangsúlyosabb szerep juthat ez a képzési forma</w:t>
      </w:r>
      <w:r>
        <w:rPr>
          <w:szCs w:val="24"/>
        </w:rPr>
        <w:t>.</w:t>
      </w:r>
      <w:r w:rsidR="00203D86">
        <w:rPr>
          <w:szCs w:val="24"/>
        </w:rPr>
        <w:t xml:space="preserve"> Ennek megfelelően ez év márciusától indítottuk el első ké</w:t>
      </w:r>
      <w:r w:rsidR="009D165C">
        <w:rPr>
          <w:szCs w:val="24"/>
        </w:rPr>
        <w:t xml:space="preserve">pzésünket, melynek képzésvezetője vagyok. A gyógypedagógiai asszisztensek mellett már szervezem a Dajka képzést és kollégámmal közösen a Dísznövénykertész valamint Virágkötő és </w:t>
      </w:r>
      <w:r w:rsidR="009D165C">
        <w:rPr>
          <w:szCs w:val="24"/>
        </w:rPr>
        <w:lastRenderedPageBreak/>
        <w:t xml:space="preserve">virágkereskedő képzéseket. Felnőttképzési referensünkkel egyeztetve új képzéseket is fogunk indítani, melynek oktatásába munkatársaimat is szeretném bevonni. </w:t>
      </w:r>
    </w:p>
    <w:p w:rsidR="008F018F" w:rsidRDefault="00246C13" w:rsidP="00C90B8B">
      <w:pPr>
        <w:spacing w:line="360" w:lineRule="auto"/>
        <w:ind w:left="708" w:firstLine="426"/>
        <w:jc w:val="both"/>
        <w:rPr>
          <w:szCs w:val="24"/>
        </w:rPr>
      </w:pPr>
      <w:r>
        <w:rPr>
          <w:szCs w:val="24"/>
        </w:rPr>
        <w:t>Iskolánk tanulói szempontjából is</w:t>
      </w:r>
      <w:r w:rsidR="00B67F01">
        <w:rPr>
          <w:szCs w:val="24"/>
        </w:rPr>
        <w:t xml:space="preserve"> nagyon fontosnak tartom a felnőttképzést, melynek alapvető célja a foglalkoztatottság </w:t>
      </w:r>
      <w:r w:rsidR="008F018F">
        <w:rPr>
          <w:szCs w:val="24"/>
        </w:rPr>
        <w:t xml:space="preserve">növelése, és a munkaerőpiacon </w:t>
      </w:r>
      <w:r w:rsidR="00B67F01">
        <w:rPr>
          <w:szCs w:val="24"/>
        </w:rPr>
        <w:t>inaktív társadalmi csoportok mozgósítása. Tanulóink, szülei</w:t>
      </w:r>
      <w:r w:rsidR="008F018F">
        <w:rPr>
          <w:szCs w:val="24"/>
        </w:rPr>
        <w:t>k,</w:t>
      </w:r>
      <w:r w:rsidR="00B67F01">
        <w:rPr>
          <w:szCs w:val="24"/>
        </w:rPr>
        <w:t xml:space="preserve"> illetve az iskolát végzettség nélkül elhagyó fiatal felnőttek abba az inaktív, alacsony iskolai végzettséggel vagy piacképtelen szakmával rendelkező csoportba tartoznak, akik nehezen vonhatók be a gazdasági folyamatokba. Az egyik célcsoport lehet számunkra ez a passzív ellátásokból, járulékokból élő hátrányos helyzetű csoport. Ehhez kell megtalálni azokat a képzéseket, mellyel piacképes, azonnal hasznosítható szakmát tudunk a résztvevőknek biztosítani.</w:t>
      </w:r>
    </w:p>
    <w:p w:rsidR="00183E94" w:rsidRDefault="00AD69DA" w:rsidP="00C90B8B">
      <w:pPr>
        <w:spacing w:line="360" w:lineRule="auto"/>
        <w:ind w:left="708" w:firstLine="426"/>
        <w:jc w:val="both"/>
        <w:rPr>
          <w:color w:val="202124"/>
          <w:szCs w:val="24"/>
          <w:shd w:val="clear" w:color="auto" w:fill="FFFFFF"/>
        </w:rPr>
      </w:pPr>
      <w:r>
        <w:rPr>
          <w:szCs w:val="24"/>
        </w:rPr>
        <w:t>E</w:t>
      </w:r>
      <w:r w:rsidR="00183E94">
        <w:rPr>
          <w:szCs w:val="24"/>
        </w:rPr>
        <w:t xml:space="preserve">hhez kapcsolódóan szeretnék együttműködést kezdeményezni a </w:t>
      </w:r>
      <w:r w:rsidR="00183E94" w:rsidRPr="00183E94">
        <w:rPr>
          <w:color w:val="202124"/>
          <w:szCs w:val="24"/>
          <w:shd w:val="clear" w:color="auto" w:fill="FFFFFF"/>
        </w:rPr>
        <w:t>BKMKH Foglalkoztatási, Munkaügyi és Munkavédelmi Főosztály</w:t>
      </w:r>
      <w:r w:rsidR="00183E94">
        <w:rPr>
          <w:color w:val="202124"/>
          <w:szCs w:val="24"/>
          <w:shd w:val="clear" w:color="auto" w:fill="FFFFFF"/>
        </w:rPr>
        <w:t xml:space="preserve">ával, hogy programjaikban való részvétellel erősítsük iskolánk felnőttképzési lehetőségeit, és segítségükkel minél több résztvevőt tudjunk bevonni képzéseinkbe. </w:t>
      </w:r>
    </w:p>
    <w:p w:rsidR="00AD69DA" w:rsidRDefault="00183E94" w:rsidP="00C90B8B">
      <w:pPr>
        <w:spacing w:line="360" w:lineRule="auto"/>
        <w:ind w:left="708" w:firstLine="426"/>
        <w:jc w:val="both"/>
        <w:rPr>
          <w:szCs w:val="24"/>
        </w:rPr>
      </w:pPr>
      <w:r>
        <w:rPr>
          <w:color w:val="202124"/>
          <w:szCs w:val="24"/>
          <w:shd w:val="clear" w:color="auto" w:fill="FFFFFF"/>
        </w:rPr>
        <w:t>Jelentős problémának érzem az alacsony iskolázottságot. Nagy számban találkozunk olyan fiatalokkal, fiatal felnőttekkel, szülőkkel, akik még alapfokú végzettséggel sem rendelkeznek. Meg kell vizsgálnunk annak lehetőségét, hogyan tudunk ennek a célcsoportnak lehetőséget biztosítani</w:t>
      </w:r>
      <w:r w:rsidR="009B7D39">
        <w:rPr>
          <w:color w:val="202124"/>
          <w:szCs w:val="24"/>
          <w:shd w:val="clear" w:color="auto" w:fill="FFFFFF"/>
        </w:rPr>
        <w:t xml:space="preserve"> a felzárkóztatásra és</w:t>
      </w:r>
      <w:r>
        <w:rPr>
          <w:color w:val="202124"/>
          <w:szCs w:val="24"/>
          <w:shd w:val="clear" w:color="auto" w:fill="FFFFFF"/>
        </w:rPr>
        <w:t xml:space="preserve"> a 8 osztály elvégzésére, hogy utána számukra felnőttképzésünkben megfelelő szakmát tudjunk biztosítani.   </w:t>
      </w:r>
    </w:p>
    <w:p w:rsidR="00246C13" w:rsidRPr="006D7239" w:rsidRDefault="004E20CA" w:rsidP="00C90B8B">
      <w:pPr>
        <w:spacing w:line="360" w:lineRule="auto"/>
        <w:ind w:left="708" w:firstLine="426"/>
        <w:jc w:val="both"/>
        <w:rPr>
          <w:szCs w:val="24"/>
        </w:rPr>
      </w:pPr>
      <w:r>
        <w:rPr>
          <w:szCs w:val="24"/>
        </w:rPr>
        <w:t>A hatékonyabb szervezés és lebonyolítás elősegítésére szükséges egy felnőttképzési csoport létrehozása, mely ötleteivel, munkájával segíti a képzések sikerességét.</w:t>
      </w:r>
    </w:p>
    <w:p w:rsidR="00513465" w:rsidRPr="00513465" w:rsidRDefault="00761A9A" w:rsidP="00C90B8B">
      <w:pPr>
        <w:spacing w:line="360" w:lineRule="auto"/>
        <w:ind w:firstLine="426"/>
        <w:jc w:val="both"/>
        <w:rPr>
          <w:szCs w:val="24"/>
        </w:rPr>
      </w:pPr>
      <w:r>
        <w:rPr>
          <w:szCs w:val="24"/>
        </w:rPr>
        <w:tab/>
      </w:r>
      <w:r>
        <w:rPr>
          <w:szCs w:val="24"/>
        </w:rPr>
        <w:tab/>
      </w:r>
    </w:p>
    <w:p w:rsidR="00843098" w:rsidRDefault="00874DE9" w:rsidP="00C90B8B">
      <w:pPr>
        <w:spacing w:line="360" w:lineRule="auto"/>
        <w:ind w:left="708" w:firstLine="426"/>
        <w:rPr>
          <w:szCs w:val="24"/>
        </w:rPr>
      </w:pPr>
      <w:r>
        <w:rPr>
          <w:szCs w:val="24"/>
        </w:rPr>
        <w:tab/>
      </w:r>
    </w:p>
    <w:p w:rsidR="005B29E0" w:rsidRDefault="005B29E0" w:rsidP="00C90B8B">
      <w:pPr>
        <w:spacing w:line="360" w:lineRule="auto"/>
        <w:ind w:left="708" w:firstLine="426"/>
        <w:rPr>
          <w:szCs w:val="24"/>
        </w:rPr>
      </w:pPr>
    </w:p>
    <w:p w:rsidR="005B29E0" w:rsidRDefault="005B29E0" w:rsidP="00C90B8B">
      <w:pPr>
        <w:spacing w:line="360" w:lineRule="auto"/>
        <w:ind w:left="708" w:firstLine="426"/>
        <w:rPr>
          <w:szCs w:val="24"/>
        </w:rPr>
      </w:pPr>
    </w:p>
    <w:p w:rsidR="005B29E0" w:rsidRDefault="005B29E0" w:rsidP="00C90B8B">
      <w:pPr>
        <w:spacing w:line="360" w:lineRule="auto"/>
        <w:ind w:left="708" w:firstLine="426"/>
        <w:rPr>
          <w:szCs w:val="24"/>
        </w:rPr>
      </w:pPr>
    </w:p>
    <w:p w:rsidR="005B29E0" w:rsidRPr="00C90B8B" w:rsidRDefault="005B29E0" w:rsidP="00C90B8B">
      <w:pPr>
        <w:spacing w:line="360" w:lineRule="auto"/>
        <w:ind w:left="708" w:firstLine="426"/>
        <w:rPr>
          <w:szCs w:val="24"/>
        </w:rPr>
      </w:pPr>
    </w:p>
    <w:p w:rsidR="00453275" w:rsidRDefault="003E06EF" w:rsidP="00C90B8B">
      <w:pPr>
        <w:pStyle w:val="Listaszerbekezds"/>
        <w:numPr>
          <w:ilvl w:val="0"/>
          <w:numId w:val="1"/>
        </w:numPr>
        <w:spacing w:line="360" w:lineRule="auto"/>
        <w:ind w:firstLine="426"/>
        <w:rPr>
          <w:b/>
          <w:color w:val="A8D08D" w:themeColor="accent6" w:themeTint="99"/>
          <w:sz w:val="32"/>
          <w:szCs w:val="32"/>
        </w:rPr>
      </w:pPr>
      <w:r w:rsidRPr="003E06EF">
        <w:rPr>
          <w:b/>
          <w:color w:val="A8D08D" w:themeColor="accent6" w:themeTint="99"/>
          <w:sz w:val="32"/>
          <w:szCs w:val="32"/>
        </w:rPr>
        <w:lastRenderedPageBreak/>
        <w:t>ÖSSZEGZÉS</w:t>
      </w:r>
    </w:p>
    <w:p w:rsidR="003E06EF" w:rsidRDefault="00771EFD" w:rsidP="00C90B8B">
      <w:pPr>
        <w:spacing w:line="360" w:lineRule="auto"/>
        <w:ind w:left="709" w:firstLine="426"/>
        <w:jc w:val="both"/>
        <w:rPr>
          <w:szCs w:val="24"/>
        </w:rPr>
      </w:pPr>
      <w:r>
        <w:rPr>
          <w:szCs w:val="24"/>
        </w:rPr>
        <w:t>V</w:t>
      </w:r>
      <w:r w:rsidRPr="00771EFD">
        <w:rPr>
          <w:szCs w:val="24"/>
        </w:rPr>
        <w:t>ezetői programom</w:t>
      </w:r>
      <w:r>
        <w:rPr>
          <w:szCs w:val="24"/>
        </w:rPr>
        <w:t xml:space="preserve"> számos dologban változást kezdeményez a Fazekas István Szakiskola oktatási, nevelési és iskolán kívüli életében. 10 éve dolgozom gyógypedagógusként az intézményben, s a felvázolt változásokat a kor igényeinek és elvárásainak ismeretében indokoltnak tartom.</w:t>
      </w:r>
    </w:p>
    <w:p w:rsidR="00771EFD" w:rsidRDefault="00771EFD" w:rsidP="00C90B8B">
      <w:pPr>
        <w:spacing w:line="360" w:lineRule="auto"/>
        <w:ind w:left="709" w:firstLine="426"/>
        <w:jc w:val="both"/>
        <w:rPr>
          <w:szCs w:val="24"/>
        </w:rPr>
      </w:pPr>
      <w:r>
        <w:rPr>
          <w:szCs w:val="24"/>
        </w:rPr>
        <w:t>Pályázatomból jól látszik, egyfajta menedzserszemlélettel kívánom vezetni az iskolát, azonban d</w:t>
      </w:r>
      <w:r w:rsidR="006251EE">
        <w:rPr>
          <w:szCs w:val="24"/>
        </w:rPr>
        <w:t>öntéseim meghozatala előtt fonto</w:t>
      </w:r>
      <w:r w:rsidR="0048353A">
        <w:rPr>
          <w:szCs w:val="24"/>
        </w:rPr>
        <w:t>snak tartom kollégáim véleményének meghallgatását</w:t>
      </w:r>
      <w:r w:rsidR="006251EE">
        <w:rPr>
          <w:szCs w:val="24"/>
        </w:rPr>
        <w:t>.</w:t>
      </w:r>
    </w:p>
    <w:p w:rsidR="006251EE" w:rsidRDefault="006251EE" w:rsidP="00C90B8B">
      <w:pPr>
        <w:spacing w:line="360" w:lineRule="auto"/>
        <w:ind w:left="709" w:firstLine="426"/>
        <w:jc w:val="both"/>
        <w:rPr>
          <w:szCs w:val="24"/>
        </w:rPr>
      </w:pPr>
      <w:r>
        <w:rPr>
          <w:szCs w:val="24"/>
        </w:rPr>
        <w:t>Célom, egy a hagyományokat tiszteletben tartó, de a kor szellemének és kihívásainak megfelelni tudó, a tanulóink érdekeit szem előtt tartó iskola megalkotása.</w:t>
      </w:r>
    </w:p>
    <w:p w:rsidR="006251EE" w:rsidRDefault="0048353A" w:rsidP="00C90B8B">
      <w:pPr>
        <w:spacing w:line="360" w:lineRule="auto"/>
        <w:ind w:left="709" w:firstLine="426"/>
        <w:jc w:val="both"/>
        <w:rPr>
          <w:szCs w:val="24"/>
        </w:rPr>
      </w:pPr>
      <w:r>
        <w:rPr>
          <w:szCs w:val="24"/>
        </w:rPr>
        <w:t>Számítok kollégáim,</w:t>
      </w:r>
      <w:r w:rsidR="006251EE">
        <w:rPr>
          <w:szCs w:val="24"/>
        </w:rPr>
        <w:t xml:space="preserve"> munkatársaim támogat</w:t>
      </w:r>
      <w:r>
        <w:rPr>
          <w:szCs w:val="24"/>
        </w:rPr>
        <w:t>ására, biztos vagyok benne,</w:t>
      </w:r>
      <w:r w:rsidR="006251EE">
        <w:rPr>
          <w:szCs w:val="24"/>
        </w:rPr>
        <w:t xml:space="preserve"> mindenki meg fogja találni a számára szakmai kihívást jelentő új feladatokat és közösen, együtt gondolkodva elérhetjük kitűzött céljainkat.</w:t>
      </w:r>
    </w:p>
    <w:p w:rsidR="006251EE" w:rsidRDefault="006251EE" w:rsidP="00C90B8B">
      <w:pPr>
        <w:spacing w:line="360" w:lineRule="auto"/>
        <w:ind w:left="709" w:firstLine="426"/>
        <w:jc w:val="both"/>
        <w:rPr>
          <w:szCs w:val="24"/>
        </w:rPr>
      </w:pPr>
      <w:r>
        <w:rPr>
          <w:szCs w:val="24"/>
        </w:rPr>
        <w:t>Ehhez kérem segítő támogatásukat!</w:t>
      </w:r>
    </w:p>
    <w:p w:rsidR="006251EE" w:rsidRDefault="006251EE" w:rsidP="00C90B8B">
      <w:pPr>
        <w:spacing w:line="360" w:lineRule="auto"/>
        <w:ind w:firstLine="426"/>
        <w:jc w:val="both"/>
        <w:rPr>
          <w:szCs w:val="24"/>
        </w:rPr>
      </w:pPr>
    </w:p>
    <w:p w:rsidR="006251EE" w:rsidRDefault="006251EE" w:rsidP="00C90B8B">
      <w:pPr>
        <w:spacing w:line="360" w:lineRule="auto"/>
        <w:ind w:firstLine="426"/>
        <w:jc w:val="both"/>
        <w:rPr>
          <w:szCs w:val="24"/>
        </w:rPr>
      </w:pPr>
    </w:p>
    <w:p w:rsidR="006251EE" w:rsidRDefault="006251EE" w:rsidP="00C90B8B">
      <w:pPr>
        <w:spacing w:line="360" w:lineRule="auto"/>
        <w:ind w:firstLine="426"/>
        <w:jc w:val="both"/>
        <w:rPr>
          <w:szCs w:val="24"/>
        </w:rPr>
      </w:pPr>
    </w:p>
    <w:p w:rsidR="006251EE" w:rsidRDefault="006251EE" w:rsidP="00C90B8B">
      <w:pPr>
        <w:spacing w:line="360" w:lineRule="auto"/>
        <w:ind w:firstLine="426"/>
        <w:jc w:val="both"/>
        <w:rPr>
          <w:szCs w:val="24"/>
        </w:rPr>
      </w:pPr>
    </w:p>
    <w:p w:rsidR="006251EE" w:rsidRPr="00771EFD" w:rsidRDefault="0048353A" w:rsidP="00C90B8B">
      <w:pPr>
        <w:spacing w:line="360" w:lineRule="auto"/>
        <w:ind w:firstLine="426"/>
        <w:jc w:val="both"/>
        <w:rPr>
          <w:szCs w:val="24"/>
        </w:rPr>
      </w:pPr>
      <w:r>
        <w:rPr>
          <w:szCs w:val="24"/>
        </w:rPr>
        <w:t>Kecskemét, 2022. március 18</w:t>
      </w:r>
      <w:r w:rsidR="006251EE">
        <w:rPr>
          <w:szCs w:val="24"/>
        </w:rPr>
        <w:t>.</w:t>
      </w:r>
    </w:p>
    <w:p w:rsidR="003E06EF" w:rsidRPr="003E06EF" w:rsidRDefault="003E06EF" w:rsidP="00C90B8B">
      <w:pPr>
        <w:spacing w:line="360" w:lineRule="auto"/>
        <w:ind w:firstLine="426"/>
        <w:rPr>
          <w:b/>
          <w:color w:val="A8D08D" w:themeColor="accent6" w:themeTint="99"/>
          <w:sz w:val="32"/>
          <w:szCs w:val="32"/>
        </w:rPr>
      </w:pPr>
    </w:p>
    <w:p w:rsidR="0035587C" w:rsidRPr="006251EE" w:rsidRDefault="006251EE" w:rsidP="00C90B8B">
      <w:pPr>
        <w:ind w:firstLine="426"/>
        <w:rPr>
          <w:b/>
        </w:rPr>
      </w:pPr>
      <w:r>
        <w:tab/>
      </w:r>
      <w:r>
        <w:tab/>
      </w:r>
      <w:r>
        <w:tab/>
      </w:r>
      <w:r>
        <w:tab/>
      </w:r>
      <w:r>
        <w:tab/>
      </w:r>
      <w:r>
        <w:tab/>
      </w:r>
      <w:r>
        <w:tab/>
      </w:r>
      <w:r>
        <w:tab/>
      </w:r>
      <w:r>
        <w:tab/>
      </w:r>
      <w:r>
        <w:tab/>
        <w:t xml:space="preserve"> </w:t>
      </w:r>
      <w:r w:rsidRPr="006251EE">
        <w:rPr>
          <w:b/>
        </w:rPr>
        <w:t>Szőke Péter</w:t>
      </w:r>
    </w:p>
    <w:p w:rsidR="006251EE" w:rsidRDefault="006251EE" w:rsidP="00C90B8B">
      <w:pPr>
        <w:ind w:firstLine="426"/>
      </w:pPr>
      <w:r>
        <w:tab/>
      </w:r>
      <w:r>
        <w:tab/>
      </w:r>
      <w:r>
        <w:tab/>
      </w:r>
      <w:r>
        <w:tab/>
      </w:r>
      <w:r>
        <w:tab/>
      </w:r>
      <w:r>
        <w:tab/>
      </w:r>
      <w:r>
        <w:tab/>
      </w:r>
      <w:r>
        <w:tab/>
      </w:r>
      <w:r>
        <w:tab/>
      </w:r>
      <w:r>
        <w:tab/>
        <w:t xml:space="preserve">     pályázó</w:t>
      </w:r>
    </w:p>
    <w:p w:rsidR="0035587C" w:rsidRDefault="0035587C" w:rsidP="00C90B8B">
      <w:pPr>
        <w:ind w:firstLine="426"/>
      </w:pPr>
    </w:p>
    <w:p w:rsidR="0035587C" w:rsidRDefault="0035587C" w:rsidP="00C90B8B">
      <w:pPr>
        <w:ind w:firstLine="426"/>
      </w:pPr>
    </w:p>
    <w:p w:rsidR="0035587C" w:rsidRDefault="0035587C" w:rsidP="00C90B8B">
      <w:pPr>
        <w:ind w:firstLine="426"/>
      </w:pPr>
    </w:p>
    <w:sectPr w:rsidR="0035587C" w:rsidSect="00453275">
      <w:headerReference w:type="default" r:id="rId8"/>
      <w:pgSz w:w="11906" w:h="16838"/>
      <w:pgMar w:top="1418" w:right="1418" w:bottom="1418" w:left="1021"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30" w:rsidRDefault="003E6D30" w:rsidP="005A4D6A">
      <w:pPr>
        <w:spacing w:after="0" w:line="240" w:lineRule="auto"/>
      </w:pPr>
      <w:r>
        <w:separator/>
      </w:r>
    </w:p>
  </w:endnote>
  <w:endnote w:type="continuationSeparator" w:id="0">
    <w:p w:rsidR="003E6D30" w:rsidRDefault="003E6D30" w:rsidP="005A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30" w:rsidRDefault="003E6D30" w:rsidP="005A4D6A">
      <w:pPr>
        <w:spacing w:after="0" w:line="240" w:lineRule="auto"/>
      </w:pPr>
      <w:r>
        <w:separator/>
      </w:r>
    </w:p>
  </w:footnote>
  <w:footnote w:type="continuationSeparator" w:id="0">
    <w:p w:rsidR="003E6D30" w:rsidRDefault="003E6D30" w:rsidP="005A4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83" w:rsidRPr="00F06A72" w:rsidRDefault="00337E83" w:rsidP="0035587C">
    <w:pPr>
      <w:pStyle w:val="lfej"/>
      <w:jc w:val="center"/>
      <w:rPr>
        <w:color w:val="538135" w:themeColor="accent6" w:themeShade="BF"/>
        <w:sz w:val="20"/>
        <w:szCs w:val="20"/>
      </w:rPr>
    </w:pPr>
    <w:r w:rsidRPr="00F06A72">
      <w:rPr>
        <w:noProof/>
        <w:color w:val="538135" w:themeColor="accent6" w:themeShade="BF"/>
        <w:sz w:val="20"/>
        <w:szCs w:val="20"/>
        <w:lang w:eastAsia="hu-HU"/>
      </w:rPr>
      <mc:AlternateContent>
        <mc:Choice Requires="wps">
          <w:drawing>
            <wp:anchor distT="0" distB="0" distL="114300" distR="114300" simplePos="0" relativeHeight="251660288" behindDoc="0" locked="0" layoutInCell="0" allowOverlap="1" wp14:anchorId="3E1194D5" wp14:editId="43877F2D">
              <wp:simplePos x="0" y="0"/>
              <wp:positionH relativeFrom="margin">
                <wp:align>left</wp:align>
              </wp:positionH>
              <wp:positionV relativeFrom="topMargin">
                <wp:align>center</wp:align>
              </wp:positionV>
              <wp:extent cx="5943600" cy="173736"/>
              <wp:effectExtent l="0" t="0" r="0" b="635"/>
              <wp:wrapNone/>
              <wp:docPr id="220" name="Szövegdoboz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E83" w:rsidRDefault="00337E83">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E1194D5" id="_x0000_t202" coordsize="21600,21600" o:spt="202" path="m,l,21600r21600,l21600,xe">
              <v:stroke joinstyle="miter"/>
              <v:path gradientshapeok="t" o:connecttype="rect"/>
            </v:shapetype>
            <v:shape id="Szövegdoboz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" o:allowincell="f" filled="f" stroked="f">
              <v:textbox style="mso-fit-shape-to-text:t" inset=",0,,0">
                <w:txbxContent>
                  <w:p w:rsidR="00337E83" w:rsidRDefault="00337E83">
                    <w:pPr>
                      <w:spacing w:after="0" w:line="240" w:lineRule="auto"/>
                      <w:jc w:val="right"/>
                    </w:pPr>
                  </w:p>
                </w:txbxContent>
              </v:textbox>
              <w10:wrap anchorx="margin" anchory="margin"/>
            </v:shape>
          </w:pict>
        </mc:Fallback>
      </mc:AlternateContent>
    </w:r>
    <w:r w:rsidRPr="00F06A72">
      <w:rPr>
        <w:noProof/>
        <w:color w:val="538135" w:themeColor="accent6" w:themeShade="BF"/>
        <w:sz w:val="20"/>
        <w:szCs w:val="20"/>
        <w:lang w:eastAsia="hu-HU"/>
      </w:rPr>
      <mc:AlternateContent>
        <mc:Choice Requires="wps">
          <w:drawing>
            <wp:anchor distT="0" distB="0" distL="114300" distR="114300" simplePos="0" relativeHeight="251659264" behindDoc="0" locked="0" layoutInCell="0" allowOverlap="1" wp14:anchorId="4026CC58" wp14:editId="2B7A347F">
              <wp:simplePos x="0" y="0"/>
              <wp:positionH relativeFrom="page">
                <wp:align>right</wp:align>
              </wp:positionH>
              <wp:positionV relativeFrom="topMargin">
                <wp:align>center</wp:align>
              </wp:positionV>
              <wp:extent cx="911860" cy="170815"/>
              <wp:effectExtent l="0" t="0" r="0" b="635"/>
              <wp:wrapNone/>
              <wp:docPr id="221" name="Szövegdoboz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37E83" w:rsidRDefault="00337E83">
                          <w:pPr>
                            <w:spacing w:after="0" w:line="240" w:lineRule="auto"/>
                            <w:rPr>
                              <w:color w:val="FFFFFF" w:themeColor="background1"/>
                            </w:rPr>
                          </w:pPr>
                          <w:r>
                            <w:fldChar w:fldCharType="begin"/>
                          </w:r>
                          <w:r>
                            <w:instrText>PAGE   \* MERGEFORMAT</w:instrText>
                          </w:r>
                          <w:r>
                            <w:fldChar w:fldCharType="separate"/>
                          </w:r>
                          <w:r w:rsidR="00A04FB3" w:rsidRPr="00A04FB3">
                            <w:rPr>
                              <w:noProof/>
                              <w:color w:val="FFFFFF" w:themeColor="background1"/>
                            </w:rPr>
                            <w:t>16</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026CC58" id="_x0000_t202" coordsize="21600,21600" o:spt="202" path="m,l,21600r21600,l21600,xe">
              <v:stroke joinstyle="miter"/>
              <v:path gradientshapeok="t" o:connecttype="rect"/>
            </v:shapetype>
            <v:shape id="Szövegdoboz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" o:allowincell="f" fillcolor="#a8d08d [1945]" stroked="f">
              <v:textbox style="mso-fit-shape-to-text:t" inset=",0,,0">
                <w:txbxContent>
                  <w:p w:rsidR="00337E83" w:rsidRDefault="00337E83">
                    <w:pPr>
                      <w:spacing w:after="0" w:line="240" w:lineRule="auto"/>
                      <w:rPr>
                        <w:color w:val="FFFFFF" w:themeColor="background1"/>
                      </w:rPr>
                    </w:pPr>
                    <w:r>
                      <w:fldChar w:fldCharType="begin"/>
                    </w:r>
                    <w:r>
                      <w:instrText>PAGE   \* MERGEFORMAT</w:instrText>
                    </w:r>
                    <w:r>
                      <w:fldChar w:fldCharType="separate"/>
                    </w:r>
                    <w:r w:rsidR="00A04FB3" w:rsidRPr="00A04FB3">
                      <w:rPr>
                        <w:noProof/>
                        <w:color w:val="FFFFFF" w:themeColor="background1"/>
                      </w:rPr>
                      <w:t>16</w:t>
                    </w:r>
                    <w:r>
                      <w:rPr>
                        <w:color w:val="FFFFFF" w:themeColor="background1"/>
                      </w:rPr>
                      <w:fldChar w:fldCharType="end"/>
                    </w:r>
                  </w:p>
                </w:txbxContent>
              </v:textbox>
              <w10:wrap anchorx="page" anchory="margin"/>
            </v:shape>
          </w:pict>
        </mc:Fallback>
      </mc:AlternateContent>
    </w:r>
    <w:r w:rsidRPr="00F06A72">
      <w:rPr>
        <w:color w:val="538135" w:themeColor="accent6" w:themeShade="BF"/>
        <w:sz w:val="20"/>
        <w:szCs w:val="20"/>
      </w:rPr>
      <w:t>Kecskeméti Szakképzési Centrum Fazekas István Szakiskola</w:t>
    </w:r>
  </w:p>
  <w:p w:rsidR="00337E83" w:rsidRPr="00F06A72" w:rsidRDefault="00337E83" w:rsidP="0035587C">
    <w:pPr>
      <w:pStyle w:val="lfej"/>
      <w:jc w:val="center"/>
      <w:rPr>
        <w:color w:val="538135" w:themeColor="accent6" w:themeShade="BF"/>
      </w:rPr>
    </w:pPr>
    <w:r w:rsidRPr="00F06A72">
      <w:rPr>
        <w:color w:val="538135" w:themeColor="accent6" w:themeShade="BF"/>
        <w:sz w:val="20"/>
        <w:szCs w:val="20"/>
      </w:rPr>
      <w:t>Igazgatói (intézményvezető) pályázat – Szőke Péter</w:t>
    </w:r>
  </w:p>
  <w:p w:rsidR="00337E83" w:rsidRPr="00F06A72" w:rsidRDefault="003E6D30">
    <w:pPr>
      <w:pStyle w:val="lfej"/>
      <w:rPr>
        <w:color w:val="538135" w:themeColor="accent6" w:themeShade="BF"/>
      </w:rPr>
    </w:pPr>
    <w:r>
      <w:rPr>
        <w:color w:val="538135" w:themeColor="accent6" w:themeShade="BF"/>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673"/>
    <w:multiLevelType w:val="hybridMultilevel"/>
    <w:tmpl w:val="9F7831AA"/>
    <w:lvl w:ilvl="0" w:tplc="323456B4">
      <w:start w:val="1"/>
      <w:numFmt w:val="decimal"/>
      <w:lvlText w:val="%1."/>
      <w:lvlJc w:val="left"/>
      <w:pPr>
        <w:ind w:left="1416" w:hanging="360"/>
      </w:pPr>
      <w:rPr>
        <w:rFonts w:hint="default"/>
      </w:rPr>
    </w:lvl>
    <w:lvl w:ilvl="1" w:tplc="040E0019" w:tentative="1">
      <w:start w:val="1"/>
      <w:numFmt w:val="lowerLetter"/>
      <w:lvlText w:val="%2."/>
      <w:lvlJc w:val="left"/>
      <w:pPr>
        <w:ind w:left="2136" w:hanging="360"/>
      </w:pPr>
    </w:lvl>
    <w:lvl w:ilvl="2" w:tplc="040E001B" w:tentative="1">
      <w:start w:val="1"/>
      <w:numFmt w:val="lowerRoman"/>
      <w:lvlText w:val="%3."/>
      <w:lvlJc w:val="right"/>
      <w:pPr>
        <w:ind w:left="2856" w:hanging="180"/>
      </w:pPr>
    </w:lvl>
    <w:lvl w:ilvl="3" w:tplc="040E000F" w:tentative="1">
      <w:start w:val="1"/>
      <w:numFmt w:val="decimal"/>
      <w:lvlText w:val="%4."/>
      <w:lvlJc w:val="left"/>
      <w:pPr>
        <w:ind w:left="3576" w:hanging="360"/>
      </w:pPr>
    </w:lvl>
    <w:lvl w:ilvl="4" w:tplc="040E0019" w:tentative="1">
      <w:start w:val="1"/>
      <w:numFmt w:val="lowerLetter"/>
      <w:lvlText w:val="%5."/>
      <w:lvlJc w:val="left"/>
      <w:pPr>
        <w:ind w:left="4296" w:hanging="360"/>
      </w:pPr>
    </w:lvl>
    <w:lvl w:ilvl="5" w:tplc="040E001B" w:tentative="1">
      <w:start w:val="1"/>
      <w:numFmt w:val="lowerRoman"/>
      <w:lvlText w:val="%6."/>
      <w:lvlJc w:val="right"/>
      <w:pPr>
        <w:ind w:left="5016" w:hanging="180"/>
      </w:pPr>
    </w:lvl>
    <w:lvl w:ilvl="6" w:tplc="040E000F" w:tentative="1">
      <w:start w:val="1"/>
      <w:numFmt w:val="decimal"/>
      <w:lvlText w:val="%7."/>
      <w:lvlJc w:val="left"/>
      <w:pPr>
        <w:ind w:left="5736" w:hanging="360"/>
      </w:pPr>
    </w:lvl>
    <w:lvl w:ilvl="7" w:tplc="040E0019" w:tentative="1">
      <w:start w:val="1"/>
      <w:numFmt w:val="lowerLetter"/>
      <w:lvlText w:val="%8."/>
      <w:lvlJc w:val="left"/>
      <w:pPr>
        <w:ind w:left="6456" w:hanging="360"/>
      </w:pPr>
    </w:lvl>
    <w:lvl w:ilvl="8" w:tplc="040E001B" w:tentative="1">
      <w:start w:val="1"/>
      <w:numFmt w:val="lowerRoman"/>
      <w:lvlText w:val="%9."/>
      <w:lvlJc w:val="right"/>
      <w:pPr>
        <w:ind w:left="7176" w:hanging="180"/>
      </w:pPr>
    </w:lvl>
  </w:abstractNum>
  <w:abstractNum w:abstractNumId="1" w15:restartNumberingAfterBreak="0">
    <w:nsid w:val="097D274C"/>
    <w:multiLevelType w:val="multilevel"/>
    <w:tmpl w:val="A0C2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748A7"/>
    <w:multiLevelType w:val="multilevel"/>
    <w:tmpl w:val="3CFCF0F0"/>
    <w:lvl w:ilvl="0">
      <w:start w:val="1"/>
      <w:numFmt w:val="decimal"/>
      <w:lvlText w:val="%1."/>
      <w:lvlJc w:val="left"/>
      <w:pPr>
        <w:ind w:left="1440" w:hanging="360"/>
      </w:pPr>
      <w:rPr>
        <w:rFonts w:hint="default"/>
      </w:rPr>
    </w:lvl>
    <w:lvl w:ilvl="1">
      <w:start w:val="1"/>
      <w:numFmt w:val="decimal"/>
      <w:isLgl/>
      <w:lvlText w:val="%1.%2."/>
      <w:lvlJc w:val="left"/>
      <w:pPr>
        <w:ind w:left="2484" w:hanging="360"/>
      </w:pPr>
      <w:rPr>
        <w:rFonts w:hint="default"/>
      </w:rPr>
    </w:lvl>
    <w:lvl w:ilvl="2">
      <w:start w:val="1"/>
      <w:numFmt w:val="decimal"/>
      <w:isLgl/>
      <w:lvlText w:val="%1.%2.%3."/>
      <w:lvlJc w:val="left"/>
      <w:pPr>
        <w:ind w:left="3888" w:hanging="720"/>
      </w:pPr>
      <w:rPr>
        <w:rFonts w:hint="default"/>
      </w:rPr>
    </w:lvl>
    <w:lvl w:ilvl="3">
      <w:start w:val="1"/>
      <w:numFmt w:val="decimal"/>
      <w:isLgl/>
      <w:lvlText w:val="%1.%2.%3.%4."/>
      <w:lvlJc w:val="left"/>
      <w:pPr>
        <w:ind w:left="4932" w:hanging="720"/>
      </w:pPr>
      <w:rPr>
        <w:rFonts w:hint="default"/>
      </w:rPr>
    </w:lvl>
    <w:lvl w:ilvl="4">
      <w:start w:val="1"/>
      <w:numFmt w:val="decimal"/>
      <w:isLgl/>
      <w:lvlText w:val="%1.%2.%3.%4.%5."/>
      <w:lvlJc w:val="left"/>
      <w:pPr>
        <w:ind w:left="6336" w:hanging="1080"/>
      </w:pPr>
      <w:rPr>
        <w:rFonts w:hint="default"/>
      </w:rPr>
    </w:lvl>
    <w:lvl w:ilvl="5">
      <w:start w:val="1"/>
      <w:numFmt w:val="decimal"/>
      <w:isLgl/>
      <w:lvlText w:val="%1.%2.%3.%4.%5.%6."/>
      <w:lvlJc w:val="left"/>
      <w:pPr>
        <w:ind w:left="7380" w:hanging="108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9828" w:hanging="1440"/>
      </w:pPr>
      <w:rPr>
        <w:rFonts w:hint="default"/>
      </w:rPr>
    </w:lvl>
    <w:lvl w:ilvl="8">
      <w:start w:val="1"/>
      <w:numFmt w:val="decimal"/>
      <w:isLgl/>
      <w:lvlText w:val="%1.%2.%3.%4.%5.%6.%7.%8.%9."/>
      <w:lvlJc w:val="left"/>
      <w:pPr>
        <w:ind w:left="11232" w:hanging="1800"/>
      </w:pPr>
      <w:rPr>
        <w:rFonts w:hint="default"/>
      </w:rPr>
    </w:lvl>
  </w:abstractNum>
  <w:abstractNum w:abstractNumId="3" w15:restartNumberingAfterBreak="0">
    <w:nsid w:val="1B530318"/>
    <w:multiLevelType w:val="hybridMultilevel"/>
    <w:tmpl w:val="A3A44018"/>
    <w:lvl w:ilvl="0" w:tplc="040E0013">
      <w:start w:val="1"/>
      <w:numFmt w:val="upperRoman"/>
      <w:lvlText w:val="%1."/>
      <w:lvlJc w:val="righ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15:restartNumberingAfterBreak="0">
    <w:nsid w:val="1EA97729"/>
    <w:multiLevelType w:val="multilevel"/>
    <w:tmpl w:val="65C0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754BC"/>
    <w:multiLevelType w:val="hybridMultilevel"/>
    <w:tmpl w:val="DB0CEB5A"/>
    <w:lvl w:ilvl="0" w:tplc="41604EAE">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26DA269B"/>
    <w:multiLevelType w:val="multilevel"/>
    <w:tmpl w:val="8CFAF0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0A84900"/>
    <w:multiLevelType w:val="hybridMultilevel"/>
    <w:tmpl w:val="DCAAFA1A"/>
    <w:lvl w:ilvl="0" w:tplc="A1E44E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B47424F"/>
    <w:multiLevelType w:val="hybridMultilevel"/>
    <w:tmpl w:val="0442B4FC"/>
    <w:lvl w:ilvl="0" w:tplc="4AC252C6">
      <w:start w:val="1"/>
      <w:numFmt w:val="upp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9" w15:restartNumberingAfterBreak="0">
    <w:nsid w:val="42D223E4"/>
    <w:multiLevelType w:val="hybridMultilevel"/>
    <w:tmpl w:val="C7B623A0"/>
    <w:lvl w:ilvl="0" w:tplc="4C68A89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50504636"/>
    <w:multiLevelType w:val="multilevel"/>
    <w:tmpl w:val="A6C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1632C"/>
    <w:multiLevelType w:val="hybridMultilevel"/>
    <w:tmpl w:val="59185FF6"/>
    <w:lvl w:ilvl="0" w:tplc="A3E03A42">
      <w:start w:val="1"/>
      <w:numFmt w:val="decimal"/>
      <w:lvlText w:val="%1."/>
      <w:lvlJc w:val="left"/>
      <w:pPr>
        <w:ind w:left="1416" w:hanging="360"/>
      </w:pPr>
      <w:rPr>
        <w:rFonts w:hint="default"/>
      </w:rPr>
    </w:lvl>
    <w:lvl w:ilvl="1" w:tplc="040E0019" w:tentative="1">
      <w:start w:val="1"/>
      <w:numFmt w:val="lowerLetter"/>
      <w:lvlText w:val="%2."/>
      <w:lvlJc w:val="left"/>
      <w:pPr>
        <w:ind w:left="2136" w:hanging="360"/>
      </w:pPr>
    </w:lvl>
    <w:lvl w:ilvl="2" w:tplc="040E001B" w:tentative="1">
      <w:start w:val="1"/>
      <w:numFmt w:val="lowerRoman"/>
      <w:lvlText w:val="%3."/>
      <w:lvlJc w:val="right"/>
      <w:pPr>
        <w:ind w:left="2856" w:hanging="180"/>
      </w:pPr>
    </w:lvl>
    <w:lvl w:ilvl="3" w:tplc="040E000F" w:tentative="1">
      <w:start w:val="1"/>
      <w:numFmt w:val="decimal"/>
      <w:lvlText w:val="%4."/>
      <w:lvlJc w:val="left"/>
      <w:pPr>
        <w:ind w:left="3576" w:hanging="360"/>
      </w:pPr>
    </w:lvl>
    <w:lvl w:ilvl="4" w:tplc="040E0019" w:tentative="1">
      <w:start w:val="1"/>
      <w:numFmt w:val="lowerLetter"/>
      <w:lvlText w:val="%5."/>
      <w:lvlJc w:val="left"/>
      <w:pPr>
        <w:ind w:left="4296" w:hanging="360"/>
      </w:pPr>
    </w:lvl>
    <w:lvl w:ilvl="5" w:tplc="040E001B" w:tentative="1">
      <w:start w:val="1"/>
      <w:numFmt w:val="lowerRoman"/>
      <w:lvlText w:val="%6."/>
      <w:lvlJc w:val="right"/>
      <w:pPr>
        <w:ind w:left="5016" w:hanging="180"/>
      </w:pPr>
    </w:lvl>
    <w:lvl w:ilvl="6" w:tplc="040E000F" w:tentative="1">
      <w:start w:val="1"/>
      <w:numFmt w:val="decimal"/>
      <w:lvlText w:val="%7."/>
      <w:lvlJc w:val="left"/>
      <w:pPr>
        <w:ind w:left="5736" w:hanging="360"/>
      </w:pPr>
    </w:lvl>
    <w:lvl w:ilvl="7" w:tplc="040E0019" w:tentative="1">
      <w:start w:val="1"/>
      <w:numFmt w:val="lowerLetter"/>
      <w:lvlText w:val="%8."/>
      <w:lvlJc w:val="left"/>
      <w:pPr>
        <w:ind w:left="6456" w:hanging="360"/>
      </w:pPr>
    </w:lvl>
    <w:lvl w:ilvl="8" w:tplc="040E001B" w:tentative="1">
      <w:start w:val="1"/>
      <w:numFmt w:val="lowerRoman"/>
      <w:lvlText w:val="%9."/>
      <w:lvlJc w:val="right"/>
      <w:pPr>
        <w:ind w:left="7176" w:hanging="180"/>
      </w:pPr>
    </w:lvl>
  </w:abstractNum>
  <w:abstractNum w:abstractNumId="12" w15:restartNumberingAfterBreak="0">
    <w:nsid w:val="7437334A"/>
    <w:multiLevelType w:val="multilevel"/>
    <w:tmpl w:val="91D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81928"/>
    <w:multiLevelType w:val="hybridMultilevel"/>
    <w:tmpl w:val="A3E648EA"/>
    <w:lvl w:ilvl="0" w:tplc="68F0174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768F2A76"/>
    <w:multiLevelType w:val="hybridMultilevel"/>
    <w:tmpl w:val="1BA0151E"/>
    <w:lvl w:ilvl="0" w:tplc="47E817B6">
      <w:start w:val="3"/>
      <w:numFmt w:val="bullet"/>
      <w:lvlText w:val="-"/>
      <w:lvlJc w:val="left"/>
      <w:pPr>
        <w:ind w:left="3897" w:hanging="360"/>
      </w:pPr>
      <w:rPr>
        <w:rFonts w:ascii="Calibri" w:eastAsiaTheme="minorHAnsi" w:hAnsi="Calibri" w:cs="Calibri" w:hint="default"/>
      </w:rPr>
    </w:lvl>
    <w:lvl w:ilvl="1" w:tplc="040E0003" w:tentative="1">
      <w:start w:val="1"/>
      <w:numFmt w:val="bullet"/>
      <w:lvlText w:val="o"/>
      <w:lvlJc w:val="left"/>
      <w:pPr>
        <w:ind w:left="4617" w:hanging="360"/>
      </w:pPr>
      <w:rPr>
        <w:rFonts w:ascii="Courier New" w:hAnsi="Courier New" w:cs="Courier New" w:hint="default"/>
      </w:rPr>
    </w:lvl>
    <w:lvl w:ilvl="2" w:tplc="040E0005" w:tentative="1">
      <w:start w:val="1"/>
      <w:numFmt w:val="bullet"/>
      <w:lvlText w:val=""/>
      <w:lvlJc w:val="left"/>
      <w:pPr>
        <w:ind w:left="5337" w:hanging="360"/>
      </w:pPr>
      <w:rPr>
        <w:rFonts w:ascii="Wingdings" w:hAnsi="Wingdings" w:hint="default"/>
      </w:rPr>
    </w:lvl>
    <w:lvl w:ilvl="3" w:tplc="040E0001" w:tentative="1">
      <w:start w:val="1"/>
      <w:numFmt w:val="bullet"/>
      <w:lvlText w:val=""/>
      <w:lvlJc w:val="left"/>
      <w:pPr>
        <w:ind w:left="6057" w:hanging="360"/>
      </w:pPr>
      <w:rPr>
        <w:rFonts w:ascii="Symbol" w:hAnsi="Symbol" w:hint="default"/>
      </w:rPr>
    </w:lvl>
    <w:lvl w:ilvl="4" w:tplc="040E0003" w:tentative="1">
      <w:start w:val="1"/>
      <w:numFmt w:val="bullet"/>
      <w:lvlText w:val="o"/>
      <w:lvlJc w:val="left"/>
      <w:pPr>
        <w:ind w:left="6777" w:hanging="360"/>
      </w:pPr>
      <w:rPr>
        <w:rFonts w:ascii="Courier New" w:hAnsi="Courier New" w:cs="Courier New" w:hint="default"/>
      </w:rPr>
    </w:lvl>
    <w:lvl w:ilvl="5" w:tplc="040E0005" w:tentative="1">
      <w:start w:val="1"/>
      <w:numFmt w:val="bullet"/>
      <w:lvlText w:val=""/>
      <w:lvlJc w:val="left"/>
      <w:pPr>
        <w:ind w:left="7497" w:hanging="360"/>
      </w:pPr>
      <w:rPr>
        <w:rFonts w:ascii="Wingdings" w:hAnsi="Wingdings" w:hint="default"/>
      </w:rPr>
    </w:lvl>
    <w:lvl w:ilvl="6" w:tplc="040E0001" w:tentative="1">
      <w:start w:val="1"/>
      <w:numFmt w:val="bullet"/>
      <w:lvlText w:val=""/>
      <w:lvlJc w:val="left"/>
      <w:pPr>
        <w:ind w:left="8217" w:hanging="360"/>
      </w:pPr>
      <w:rPr>
        <w:rFonts w:ascii="Symbol" w:hAnsi="Symbol" w:hint="default"/>
      </w:rPr>
    </w:lvl>
    <w:lvl w:ilvl="7" w:tplc="040E0003" w:tentative="1">
      <w:start w:val="1"/>
      <w:numFmt w:val="bullet"/>
      <w:lvlText w:val="o"/>
      <w:lvlJc w:val="left"/>
      <w:pPr>
        <w:ind w:left="8937" w:hanging="360"/>
      </w:pPr>
      <w:rPr>
        <w:rFonts w:ascii="Courier New" w:hAnsi="Courier New" w:cs="Courier New" w:hint="default"/>
      </w:rPr>
    </w:lvl>
    <w:lvl w:ilvl="8" w:tplc="040E0005" w:tentative="1">
      <w:start w:val="1"/>
      <w:numFmt w:val="bullet"/>
      <w:lvlText w:val=""/>
      <w:lvlJc w:val="left"/>
      <w:pPr>
        <w:ind w:left="9657" w:hanging="360"/>
      </w:pPr>
      <w:rPr>
        <w:rFonts w:ascii="Wingdings" w:hAnsi="Wingdings" w:hint="default"/>
      </w:rPr>
    </w:lvl>
  </w:abstractNum>
  <w:num w:numId="1">
    <w:abstractNumId w:val="7"/>
  </w:num>
  <w:num w:numId="2">
    <w:abstractNumId w:val="13"/>
  </w:num>
  <w:num w:numId="3">
    <w:abstractNumId w:val="6"/>
  </w:num>
  <w:num w:numId="4">
    <w:abstractNumId w:val="5"/>
  </w:num>
  <w:num w:numId="5">
    <w:abstractNumId w:val="3"/>
  </w:num>
  <w:num w:numId="6">
    <w:abstractNumId w:val="2"/>
  </w:num>
  <w:num w:numId="7">
    <w:abstractNumId w:val="14"/>
  </w:num>
  <w:num w:numId="8">
    <w:abstractNumId w:val="9"/>
  </w:num>
  <w:num w:numId="9">
    <w:abstractNumId w:val="8"/>
  </w:num>
  <w:num w:numId="10">
    <w:abstractNumId w:val="11"/>
  </w:num>
  <w:num w:numId="11">
    <w:abstractNumId w:val="0"/>
  </w:num>
  <w:num w:numId="12">
    <w:abstractNumId w:val="12"/>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6A"/>
    <w:rsid w:val="000205D6"/>
    <w:rsid w:val="000232DF"/>
    <w:rsid w:val="00030C50"/>
    <w:rsid w:val="000455A5"/>
    <w:rsid w:val="00052474"/>
    <w:rsid w:val="00054806"/>
    <w:rsid w:val="000554C3"/>
    <w:rsid w:val="000702AF"/>
    <w:rsid w:val="00076C6F"/>
    <w:rsid w:val="000F389E"/>
    <w:rsid w:val="0011166A"/>
    <w:rsid w:val="00143AE1"/>
    <w:rsid w:val="00151A58"/>
    <w:rsid w:val="00155F95"/>
    <w:rsid w:val="00183E94"/>
    <w:rsid w:val="00187667"/>
    <w:rsid w:val="001D2772"/>
    <w:rsid w:val="001D36CA"/>
    <w:rsid w:val="001E0AA9"/>
    <w:rsid w:val="001F0F40"/>
    <w:rsid w:val="00203D86"/>
    <w:rsid w:val="00214CA3"/>
    <w:rsid w:val="00246C13"/>
    <w:rsid w:val="002627EA"/>
    <w:rsid w:val="002727B5"/>
    <w:rsid w:val="00294FB7"/>
    <w:rsid w:val="002A6358"/>
    <w:rsid w:val="002C6FE8"/>
    <w:rsid w:val="002D1A71"/>
    <w:rsid w:val="002D1C30"/>
    <w:rsid w:val="002F6D2A"/>
    <w:rsid w:val="00300DC9"/>
    <w:rsid w:val="00310731"/>
    <w:rsid w:val="0032563B"/>
    <w:rsid w:val="00327DE6"/>
    <w:rsid w:val="00333B10"/>
    <w:rsid w:val="00337E83"/>
    <w:rsid w:val="0035587C"/>
    <w:rsid w:val="003570F9"/>
    <w:rsid w:val="003744FE"/>
    <w:rsid w:val="00374A14"/>
    <w:rsid w:val="00394E95"/>
    <w:rsid w:val="003A21F2"/>
    <w:rsid w:val="003A330F"/>
    <w:rsid w:val="003C11F0"/>
    <w:rsid w:val="003C7975"/>
    <w:rsid w:val="003E06EF"/>
    <w:rsid w:val="003E6D30"/>
    <w:rsid w:val="00401489"/>
    <w:rsid w:val="00404BEC"/>
    <w:rsid w:val="00437303"/>
    <w:rsid w:val="00453275"/>
    <w:rsid w:val="00456CB4"/>
    <w:rsid w:val="0048353A"/>
    <w:rsid w:val="004918A6"/>
    <w:rsid w:val="004B0ECA"/>
    <w:rsid w:val="004C0388"/>
    <w:rsid w:val="004C1F1C"/>
    <w:rsid w:val="004C2120"/>
    <w:rsid w:val="004D3973"/>
    <w:rsid w:val="004E20CA"/>
    <w:rsid w:val="004E5C9F"/>
    <w:rsid w:val="00513465"/>
    <w:rsid w:val="00530C0A"/>
    <w:rsid w:val="00532DDC"/>
    <w:rsid w:val="0054005B"/>
    <w:rsid w:val="00541D94"/>
    <w:rsid w:val="00544FF8"/>
    <w:rsid w:val="005502B8"/>
    <w:rsid w:val="00561C9E"/>
    <w:rsid w:val="005902B7"/>
    <w:rsid w:val="00597392"/>
    <w:rsid w:val="00597FB7"/>
    <w:rsid w:val="005A4D6A"/>
    <w:rsid w:val="005B29E0"/>
    <w:rsid w:val="005B2A9F"/>
    <w:rsid w:val="005B7368"/>
    <w:rsid w:val="005C462F"/>
    <w:rsid w:val="005C5DA7"/>
    <w:rsid w:val="005C6608"/>
    <w:rsid w:val="005E4180"/>
    <w:rsid w:val="00612BA2"/>
    <w:rsid w:val="006251EE"/>
    <w:rsid w:val="006329AB"/>
    <w:rsid w:val="006531E8"/>
    <w:rsid w:val="00654DB3"/>
    <w:rsid w:val="006B1F81"/>
    <w:rsid w:val="006C7376"/>
    <w:rsid w:val="006D0A91"/>
    <w:rsid w:val="006D7239"/>
    <w:rsid w:val="006F2110"/>
    <w:rsid w:val="00707D6C"/>
    <w:rsid w:val="0071644B"/>
    <w:rsid w:val="00720040"/>
    <w:rsid w:val="00730D7F"/>
    <w:rsid w:val="00761A9A"/>
    <w:rsid w:val="00771EFD"/>
    <w:rsid w:val="007741B8"/>
    <w:rsid w:val="00774F33"/>
    <w:rsid w:val="0077791B"/>
    <w:rsid w:val="007A19EF"/>
    <w:rsid w:val="007D4F2D"/>
    <w:rsid w:val="007E700F"/>
    <w:rsid w:val="007F6940"/>
    <w:rsid w:val="007F79F3"/>
    <w:rsid w:val="00816847"/>
    <w:rsid w:val="00817553"/>
    <w:rsid w:val="00817C38"/>
    <w:rsid w:val="008210FB"/>
    <w:rsid w:val="00823EF3"/>
    <w:rsid w:val="0083534A"/>
    <w:rsid w:val="00843098"/>
    <w:rsid w:val="0084796D"/>
    <w:rsid w:val="0087022F"/>
    <w:rsid w:val="00874DE9"/>
    <w:rsid w:val="00877FC0"/>
    <w:rsid w:val="008D2077"/>
    <w:rsid w:val="008D7987"/>
    <w:rsid w:val="008F018F"/>
    <w:rsid w:val="00906247"/>
    <w:rsid w:val="00912CF7"/>
    <w:rsid w:val="009140BC"/>
    <w:rsid w:val="00914300"/>
    <w:rsid w:val="00917D56"/>
    <w:rsid w:val="009245DB"/>
    <w:rsid w:val="009438C5"/>
    <w:rsid w:val="00957433"/>
    <w:rsid w:val="00976F56"/>
    <w:rsid w:val="009779BD"/>
    <w:rsid w:val="009908CD"/>
    <w:rsid w:val="00994547"/>
    <w:rsid w:val="009B7D39"/>
    <w:rsid w:val="009D165C"/>
    <w:rsid w:val="009D3E70"/>
    <w:rsid w:val="009F14D9"/>
    <w:rsid w:val="00A0370B"/>
    <w:rsid w:val="00A04FB3"/>
    <w:rsid w:val="00A16D84"/>
    <w:rsid w:val="00A210E9"/>
    <w:rsid w:val="00A2178A"/>
    <w:rsid w:val="00A34472"/>
    <w:rsid w:val="00A46C7F"/>
    <w:rsid w:val="00A74091"/>
    <w:rsid w:val="00A8529C"/>
    <w:rsid w:val="00AA4644"/>
    <w:rsid w:val="00AD64CC"/>
    <w:rsid w:val="00AD69DA"/>
    <w:rsid w:val="00AE6681"/>
    <w:rsid w:val="00B1495E"/>
    <w:rsid w:val="00B1773E"/>
    <w:rsid w:val="00B17E1C"/>
    <w:rsid w:val="00B341FB"/>
    <w:rsid w:val="00B363C9"/>
    <w:rsid w:val="00B67F01"/>
    <w:rsid w:val="00B772D1"/>
    <w:rsid w:val="00B83969"/>
    <w:rsid w:val="00B91DAD"/>
    <w:rsid w:val="00BB4D96"/>
    <w:rsid w:val="00BC4E00"/>
    <w:rsid w:val="00BD53ED"/>
    <w:rsid w:val="00BF781B"/>
    <w:rsid w:val="00C00FC5"/>
    <w:rsid w:val="00C22E73"/>
    <w:rsid w:val="00C44F20"/>
    <w:rsid w:val="00C56748"/>
    <w:rsid w:val="00C61259"/>
    <w:rsid w:val="00C905DD"/>
    <w:rsid w:val="00C90B8B"/>
    <w:rsid w:val="00CA705D"/>
    <w:rsid w:val="00CE4499"/>
    <w:rsid w:val="00D22FDD"/>
    <w:rsid w:val="00D31BBF"/>
    <w:rsid w:val="00D42356"/>
    <w:rsid w:val="00D441E2"/>
    <w:rsid w:val="00D51A5A"/>
    <w:rsid w:val="00D824B7"/>
    <w:rsid w:val="00D913AC"/>
    <w:rsid w:val="00D95069"/>
    <w:rsid w:val="00DA341F"/>
    <w:rsid w:val="00DA74DC"/>
    <w:rsid w:val="00DE189D"/>
    <w:rsid w:val="00DE68C1"/>
    <w:rsid w:val="00E01524"/>
    <w:rsid w:val="00E21A54"/>
    <w:rsid w:val="00E62835"/>
    <w:rsid w:val="00E62D5B"/>
    <w:rsid w:val="00E740A4"/>
    <w:rsid w:val="00E956AC"/>
    <w:rsid w:val="00EB3754"/>
    <w:rsid w:val="00ED0B11"/>
    <w:rsid w:val="00EE03A7"/>
    <w:rsid w:val="00EE4EC6"/>
    <w:rsid w:val="00EF0348"/>
    <w:rsid w:val="00EF62FB"/>
    <w:rsid w:val="00F0323B"/>
    <w:rsid w:val="00F06A72"/>
    <w:rsid w:val="00F35E71"/>
    <w:rsid w:val="00F71AD3"/>
    <w:rsid w:val="00FA30C2"/>
    <w:rsid w:val="00FB7205"/>
    <w:rsid w:val="00FD72CB"/>
    <w:rsid w:val="00FE35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FD54D"/>
  <w15:chartTrackingRefBased/>
  <w15:docId w15:val="{BFFA7B22-BD9E-4932-9FE9-0EDEBF14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link w:val="Cmsor3Char"/>
    <w:uiPriority w:val="9"/>
    <w:qFormat/>
    <w:rsid w:val="003C11F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A4D6A"/>
    <w:pPr>
      <w:tabs>
        <w:tab w:val="center" w:pos="4536"/>
        <w:tab w:val="right" w:pos="9072"/>
      </w:tabs>
      <w:spacing w:after="0" w:line="240" w:lineRule="auto"/>
    </w:pPr>
  </w:style>
  <w:style w:type="character" w:customStyle="1" w:styleId="lfejChar">
    <w:name w:val="Élőfej Char"/>
    <w:basedOn w:val="Bekezdsalapbettpusa"/>
    <w:link w:val="lfej"/>
    <w:uiPriority w:val="99"/>
    <w:rsid w:val="005A4D6A"/>
  </w:style>
  <w:style w:type="paragraph" w:styleId="llb">
    <w:name w:val="footer"/>
    <w:basedOn w:val="Norml"/>
    <w:link w:val="llbChar"/>
    <w:uiPriority w:val="99"/>
    <w:unhideWhenUsed/>
    <w:rsid w:val="005A4D6A"/>
    <w:pPr>
      <w:tabs>
        <w:tab w:val="center" w:pos="4536"/>
        <w:tab w:val="right" w:pos="9072"/>
      </w:tabs>
      <w:spacing w:after="0" w:line="240" w:lineRule="auto"/>
    </w:pPr>
  </w:style>
  <w:style w:type="character" w:customStyle="1" w:styleId="llbChar">
    <w:name w:val="Élőláb Char"/>
    <w:basedOn w:val="Bekezdsalapbettpusa"/>
    <w:link w:val="llb"/>
    <w:uiPriority w:val="99"/>
    <w:rsid w:val="005A4D6A"/>
  </w:style>
  <w:style w:type="paragraph" w:styleId="Listaszerbekezds">
    <w:name w:val="List Paragraph"/>
    <w:basedOn w:val="Norml"/>
    <w:uiPriority w:val="34"/>
    <w:qFormat/>
    <w:rsid w:val="00453275"/>
    <w:pPr>
      <w:ind w:left="720"/>
      <w:contextualSpacing/>
    </w:pPr>
  </w:style>
  <w:style w:type="character" w:customStyle="1" w:styleId="Cmsor3Char">
    <w:name w:val="Címsor 3 Char"/>
    <w:basedOn w:val="Bekezdsalapbettpusa"/>
    <w:link w:val="Cmsor3"/>
    <w:uiPriority w:val="9"/>
    <w:rsid w:val="003C11F0"/>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3C11F0"/>
    <w:pPr>
      <w:spacing w:before="100" w:beforeAutospacing="1" w:after="100" w:afterAutospacing="1" w:line="240" w:lineRule="auto"/>
    </w:pPr>
    <w:rPr>
      <w:rFonts w:ascii="Times New Roman" w:eastAsia="Times New Roman" w:hAnsi="Times New Roman" w:cs="Times New Roman"/>
      <w:szCs w:val="24"/>
      <w:lang w:eastAsia="hu-HU"/>
    </w:rPr>
  </w:style>
  <w:style w:type="character" w:styleId="Kiemels2">
    <w:name w:val="Strong"/>
    <w:basedOn w:val="Bekezdsalapbettpusa"/>
    <w:uiPriority w:val="22"/>
    <w:qFormat/>
    <w:rsid w:val="003C11F0"/>
    <w:rPr>
      <w:b/>
      <w:bCs/>
    </w:rPr>
  </w:style>
  <w:style w:type="character" w:styleId="Hiperhivatkozs">
    <w:name w:val="Hyperlink"/>
    <w:basedOn w:val="Bekezdsalapbettpusa"/>
    <w:uiPriority w:val="99"/>
    <w:semiHidden/>
    <w:unhideWhenUsed/>
    <w:rsid w:val="003C1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60720">
      <w:bodyDiv w:val="1"/>
      <w:marLeft w:val="0"/>
      <w:marRight w:val="0"/>
      <w:marTop w:val="0"/>
      <w:marBottom w:val="0"/>
      <w:divBdr>
        <w:top w:val="none" w:sz="0" w:space="0" w:color="auto"/>
        <w:left w:val="none" w:sz="0" w:space="0" w:color="auto"/>
        <w:bottom w:val="none" w:sz="0" w:space="0" w:color="auto"/>
        <w:right w:val="none" w:sz="0" w:space="0" w:color="auto"/>
      </w:divBdr>
    </w:div>
    <w:div w:id="12184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8923-F8CF-40AE-B07E-950D123B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4188</Words>
  <Characters>28905</Characters>
  <Application>Microsoft Office Word</Application>
  <DocSecurity>0</DocSecurity>
  <Lines>240</Lines>
  <Paragraphs>66</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Érsek Éva</cp:lastModifiedBy>
  <cp:revision>2</cp:revision>
  <dcterms:created xsi:type="dcterms:W3CDTF">2022-08-21T15:47:00Z</dcterms:created>
  <dcterms:modified xsi:type="dcterms:W3CDTF">2022-08-21T15:47:00Z</dcterms:modified>
</cp:coreProperties>
</file>